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5FC" w:rsidRDefault="00434A1D" w:rsidP="00E25BF4">
      <w:pPr>
        <w:pStyle w:val="c4"/>
        <w:spacing w:before="0" w:beforeAutospacing="0" w:after="0" w:afterAutospacing="0"/>
        <w:ind w:left="-142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  <w:sz w:val="28"/>
        </w:rPr>
        <w:drawing>
          <wp:inline distT="0" distB="0" distL="0" distR="0">
            <wp:extent cx="6815138" cy="9638430"/>
            <wp:effectExtent l="1428750" t="0" r="1414462" b="0"/>
            <wp:docPr id="1" name="Рисунок 1" descr="C:\Users\Елена\Desktop\РП Сканы\ТИТУЛЫ JPG\РП ОРКСЭ 4 класс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РП Сканы\ТИТУЛЫ JPG\РП ОРКСЭ 4 класс_page-0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15138" cy="96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55FC">
        <w:rPr>
          <w:rStyle w:val="c2"/>
          <w:b/>
          <w:bCs/>
          <w:color w:val="000000"/>
        </w:rPr>
        <w:t xml:space="preserve">            </w:t>
      </w:r>
      <w:r w:rsidR="006255FC">
        <w:rPr>
          <w:rStyle w:val="c2"/>
          <w:b/>
          <w:bCs/>
          <w:color w:val="000000"/>
        </w:rPr>
        <w:lastRenderedPageBreak/>
        <w:t> </w:t>
      </w:r>
    </w:p>
    <w:p w:rsidR="006255FC" w:rsidRDefault="006255FC" w:rsidP="006577C1">
      <w:pPr>
        <w:pStyle w:val="c4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ПОЯСНИТЕЛЬНАЯ ЗАПИСКА</w:t>
      </w:r>
    </w:p>
    <w:p w:rsidR="006255FC" w:rsidRDefault="006255FC" w:rsidP="006577C1">
      <w:pPr>
        <w:pStyle w:val="c4"/>
        <w:spacing w:before="0" w:beforeAutospacing="0" w:after="0" w:afterAutospacing="0"/>
        <w:ind w:firstLine="567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   </w:t>
      </w:r>
    </w:p>
    <w:p w:rsidR="006577C1" w:rsidRPr="004261AA" w:rsidRDefault="006255FC" w:rsidP="006577C1">
      <w:pPr>
        <w:jc w:val="both"/>
      </w:pPr>
      <w:r>
        <w:rPr>
          <w:rStyle w:val="c10"/>
          <w:color w:val="000000"/>
        </w:rPr>
        <w:t> </w:t>
      </w:r>
      <w:r w:rsidR="006577C1" w:rsidRPr="004261AA">
        <w:t>Рабочая программа к учебному курсу</w:t>
      </w:r>
      <w:r w:rsidR="006577C1">
        <w:t xml:space="preserve"> «Основы религиозных культур и светской этики» для 4 </w:t>
      </w:r>
      <w:r w:rsidR="006577C1" w:rsidRPr="004261AA">
        <w:t>класса  разработана на основе:</w:t>
      </w:r>
    </w:p>
    <w:p w:rsidR="006577C1" w:rsidRPr="004261AA" w:rsidRDefault="006577C1" w:rsidP="006577C1">
      <w:pPr>
        <w:jc w:val="both"/>
      </w:pPr>
      <w:r w:rsidRPr="004261AA">
        <w:rPr>
          <w:bCs/>
        </w:rPr>
        <w:t xml:space="preserve">Федерального   государственного образовательного стандарта  начального общего образования, </w:t>
      </w:r>
      <w:proofErr w:type="gramStart"/>
      <w:r w:rsidRPr="004261AA">
        <w:rPr>
          <w:bCs/>
        </w:rPr>
        <w:t>согласно</w:t>
      </w:r>
      <w:proofErr w:type="gramEnd"/>
      <w:r w:rsidRPr="004261AA">
        <w:rPr>
          <w:bCs/>
        </w:rPr>
        <w:t xml:space="preserve"> учебного план</w:t>
      </w:r>
      <w:r>
        <w:rPr>
          <w:bCs/>
        </w:rPr>
        <w:t xml:space="preserve">а    </w:t>
      </w:r>
      <w:r w:rsidR="005E13C4">
        <w:rPr>
          <w:bCs/>
        </w:rPr>
        <w:t>МКОУ Артюгинской школы.</w:t>
      </w:r>
    </w:p>
    <w:p w:rsidR="006577C1" w:rsidRPr="004261AA" w:rsidRDefault="006577C1" w:rsidP="006577C1">
      <w:pPr>
        <w:jc w:val="both"/>
      </w:pPr>
      <w:r w:rsidRPr="004261AA">
        <w:t xml:space="preserve">Для реализации рабочей программы используется  </w:t>
      </w:r>
      <w:r>
        <w:t>у</w:t>
      </w:r>
      <w:r w:rsidRPr="004261AA">
        <w:t xml:space="preserve">чебник </w:t>
      </w:r>
      <w:proofErr w:type="spellStart"/>
      <w:r w:rsidR="005E13C4">
        <w:t>ШемшуринаА.И</w:t>
      </w:r>
      <w:proofErr w:type="spellEnd"/>
      <w:r w:rsidR="005E13C4">
        <w:t xml:space="preserve">. </w:t>
      </w:r>
      <w:r w:rsidRPr="004261AA">
        <w:t>Основы духовно – нравственной культуры народов России. Основы светской</w:t>
      </w:r>
      <w:r w:rsidR="005E13C4">
        <w:t xml:space="preserve"> этики:</w:t>
      </w:r>
      <w:r>
        <w:t xml:space="preserve"> 4 класс. </w:t>
      </w:r>
      <w:r w:rsidR="005E13C4">
        <w:t>–</w:t>
      </w:r>
      <w:r w:rsidRPr="004261AA">
        <w:t>Москва</w:t>
      </w:r>
      <w:r w:rsidR="005E13C4">
        <w:t xml:space="preserve">: Просвещение,2019 </w:t>
      </w:r>
      <w:r w:rsidRPr="004261AA">
        <w:t>г.</w:t>
      </w:r>
    </w:p>
    <w:p w:rsidR="006255FC" w:rsidRDefault="006255FC" w:rsidP="006577C1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  <w:r>
        <w:rPr>
          <w:rStyle w:val="c2"/>
          <w:b/>
          <w:bCs/>
          <w:color w:val="000000"/>
        </w:rPr>
        <w:t>    Цель комплексного учебно</w:t>
      </w:r>
      <w:r w:rsidR="00A24F16">
        <w:rPr>
          <w:rStyle w:val="c2"/>
          <w:b/>
          <w:bCs/>
          <w:color w:val="000000"/>
        </w:rPr>
        <w:t xml:space="preserve">й программы </w:t>
      </w:r>
      <w:r>
        <w:rPr>
          <w:rStyle w:val="c10"/>
          <w:color w:val="000000"/>
        </w:rPr>
        <w:t> «Основы религиозных культур и светской этики» —формирование у младшего подростка мотиваций к осознанному нравственному поведению,основанному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A24F16" w:rsidRDefault="00A24F16" w:rsidP="00A24F16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 xml:space="preserve">        Основные задачи комплексного учебной программы:</w:t>
      </w:r>
    </w:p>
    <w:p w:rsidR="00A24F16" w:rsidRPr="00CD0E8A" w:rsidRDefault="00A24F16" w:rsidP="00A24F16">
      <w:pPr>
        <w:numPr>
          <w:ilvl w:val="0"/>
          <w:numId w:val="6"/>
        </w:numPr>
        <w:ind w:left="7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познакомить  обучающихся с основами религиозных культур и </w:t>
      </w:r>
      <w:r w:rsidRPr="00CD0E8A">
        <w:rPr>
          <w:rStyle w:val="c10"/>
          <w:color w:val="000000"/>
        </w:rPr>
        <w:t>светской этики;</w:t>
      </w:r>
    </w:p>
    <w:p w:rsidR="00A24F16" w:rsidRDefault="00A24F16" w:rsidP="00A24F16">
      <w:pPr>
        <w:numPr>
          <w:ilvl w:val="0"/>
          <w:numId w:val="7"/>
        </w:numPr>
        <w:ind w:left="7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развивать представления младшего школьника о значении нравственных норм и ценностей для достойной жизни личности, семьи, общества;</w:t>
      </w:r>
    </w:p>
    <w:p w:rsidR="00A24F16" w:rsidRPr="00CD0E8A" w:rsidRDefault="00A24F16" w:rsidP="00A24F16">
      <w:pPr>
        <w:numPr>
          <w:ilvl w:val="0"/>
          <w:numId w:val="7"/>
        </w:numPr>
        <w:ind w:left="7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обобщить знания, понятия и представления о духовной культуре и морали, полученных </w:t>
      </w:r>
      <w:r w:rsidRPr="00CD0E8A">
        <w:rPr>
          <w:rStyle w:val="c10"/>
          <w:color w:val="000000"/>
        </w:rPr>
        <w:t>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A24F16" w:rsidRPr="00A24F16" w:rsidRDefault="00A24F16" w:rsidP="00A24F16">
      <w:pPr>
        <w:numPr>
          <w:ilvl w:val="0"/>
          <w:numId w:val="8"/>
        </w:numPr>
        <w:jc w:val="both"/>
        <w:rPr>
          <w:rStyle w:val="c10"/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развивать способности младших школьников к общению в политичной и </w:t>
      </w:r>
      <w:r w:rsidRPr="00CD0E8A">
        <w:rPr>
          <w:rStyle w:val="c10"/>
          <w:color w:val="000000"/>
        </w:rPr>
        <w:t>многоконфессиональной среде на основе взаимного уважения и диалога во имя общественного мира и согласия.</w:t>
      </w:r>
    </w:p>
    <w:p w:rsidR="00A24F16" w:rsidRPr="00264283" w:rsidRDefault="00A24F16" w:rsidP="00A24F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283">
        <w:rPr>
          <w:rFonts w:ascii="Times New Roman" w:hAnsi="Times New Roman" w:cs="Times New Roman"/>
          <w:b/>
          <w:bCs/>
          <w:sz w:val="24"/>
          <w:szCs w:val="24"/>
        </w:rPr>
        <w:t>Место предмета в федеральном базисном учебном плане</w:t>
      </w:r>
    </w:p>
    <w:p w:rsidR="00A24F16" w:rsidRPr="00A24F16" w:rsidRDefault="00A24F16" w:rsidP="00A24F16">
      <w:pPr>
        <w:jc w:val="both"/>
      </w:pPr>
      <w:r w:rsidRPr="00A24F16">
        <w:tab/>
        <w:t>Учебный предмет «Основы религиозных культур и светской этики</w:t>
      </w:r>
      <w:r w:rsidRPr="00A24F16">
        <w:rPr>
          <w:sz w:val="28"/>
        </w:rPr>
        <w:t xml:space="preserve">» </w:t>
      </w:r>
      <w:r>
        <w:t xml:space="preserve">изучается </w:t>
      </w:r>
      <w:r w:rsidRPr="00A24F16">
        <w:t xml:space="preserve"> в 4 классе</w:t>
      </w:r>
      <w:r>
        <w:t>,</w:t>
      </w:r>
      <w:r w:rsidRPr="00A24F16">
        <w:t xml:space="preserve"> отводится 34 учебных часов. </w:t>
      </w:r>
      <w:r>
        <w:t>(1 час</w:t>
      </w:r>
      <w:r w:rsidRPr="004261AA">
        <w:t xml:space="preserve">  в  неделю).                                                           </w:t>
      </w:r>
    </w:p>
    <w:p w:rsidR="00A24F16" w:rsidRDefault="00A24F16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A24F16" w:rsidRDefault="006255FC" w:rsidP="00A24F1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  </w:t>
      </w:r>
      <w:r w:rsidR="00A24F16">
        <w:rPr>
          <w:rStyle w:val="c2"/>
          <w:b/>
          <w:bCs/>
          <w:color w:val="000000"/>
        </w:rPr>
        <w:t>Общая характеристика учебного курса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Учебный курс является культурологическим и направлен на развитие у школьников 10—11лет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   </w:t>
      </w:r>
      <w:r w:rsidR="005E13C4">
        <w:rPr>
          <w:rStyle w:val="c10"/>
          <w:color w:val="000000"/>
        </w:rPr>
        <w:t xml:space="preserve">    К</w:t>
      </w:r>
      <w:r>
        <w:rPr>
          <w:rStyle w:val="c10"/>
          <w:color w:val="000000"/>
        </w:rPr>
        <w:t>урс призван актуализировать в содержании общего образования вопроссовершенствования личности ребёнка на принципах гуманизма в тесной связи с религиозными и общечеловеческими ценностями. Курс должен сыграть важную роль</w:t>
      </w:r>
      <w:r w:rsidR="005E13C4">
        <w:rPr>
          <w:rStyle w:val="c10"/>
          <w:color w:val="000000"/>
        </w:rPr>
        <w:t>,</w:t>
      </w:r>
      <w:r>
        <w:rPr>
          <w:rStyle w:val="c10"/>
          <w:color w:val="000000"/>
        </w:rPr>
        <w:t xml:space="preserve"> как в расширении  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       Основной принцип, заложенный в содержании курса, — общность в многообразии, </w:t>
      </w:r>
      <w:proofErr w:type="spellStart"/>
      <w:r>
        <w:rPr>
          <w:rStyle w:val="c10"/>
          <w:color w:val="000000"/>
        </w:rPr>
        <w:t>многоединство</w:t>
      </w:r>
      <w:proofErr w:type="spellEnd"/>
      <w:r>
        <w:rPr>
          <w:rStyle w:val="c10"/>
          <w:color w:val="000000"/>
        </w:rPr>
        <w:t xml:space="preserve">, </w:t>
      </w:r>
      <w:proofErr w:type="spellStart"/>
      <w:r>
        <w:rPr>
          <w:rStyle w:val="c10"/>
          <w:color w:val="000000"/>
        </w:rPr>
        <w:t>поликультурность</w:t>
      </w:r>
      <w:proofErr w:type="spellEnd"/>
      <w:r>
        <w:rPr>
          <w:rStyle w:val="c10"/>
          <w:color w:val="000000"/>
        </w:rPr>
        <w:t>, — отражает культурную, социальную, этническую,религиозную сложность нашей страны и современного мира.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   Общая духовная основа многонационального народа России формируется исторически иосновывается на ряде факторов:</w:t>
      </w:r>
    </w:p>
    <w:p w:rsidR="006255FC" w:rsidRDefault="006255FC" w:rsidP="005E13C4">
      <w:pPr>
        <w:numPr>
          <w:ilvl w:val="0"/>
          <w:numId w:val="2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общая историческая судьба народов России;</w:t>
      </w:r>
    </w:p>
    <w:p w:rsidR="006255FC" w:rsidRDefault="006255FC" w:rsidP="005E13C4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единое пространство современной общественной жизни, включающее развитую систему межличностных отношений, налаженный веками диалог культур, а также общность социально-политического пространства.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    Учебный курс является единой учебно-воспитательной системой. Все его модулисогласуются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процесс, осуществляемый в пределах отведённого учебного времени с учётом образовательных возможностей младших подростков.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lastRenderedPageBreak/>
        <w:t>     Учебный курс имеет комплексный характер и включает 6 модулей: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         Образовательный процесс в границах учебного курса и сопутствующей ему </w:t>
      </w:r>
      <w:proofErr w:type="spellStart"/>
      <w:r>
        <w:rPr>
          <w:rStyle w:val="c10"/>
          <w:color w:val="000000"/>
        </w:rPr>
        <w:t>системымежпредметных</w:t>
      </w:r>
      <w:proofErr w:type="spellEnd"/>
      <w:r>
        <w:rPr>
          <w:rStyle w:val="c10"/>
          <w:color w:val="000000"/>
        </w:rPr>
        <w:t xml:space="preserve"> связей формирует у обучающихся начальное представление о религиозных культурах и светской этике посредством:</w:t>
      </w:r>
    </w:p>
    <w:p w:rsidR="006255FC" w:rsidRPr="005E13C4" w:rsidRDefault="006255FC" w:rsidP="005E13C4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ориентации содержания всех модулей учебного курса на общую педагогическую цель</w:t>
      </w:r>
      <w:r w:rsidRPr="005E13C4">
        <w:rPr>
          <w:rStyle w:val="c10"/>
          <w:color w:val="000000"/>
        </w:rPr>
        <w:t>воспитание нравственного, творческого, ответственного гражданина России;</w:t>
      </w:r>
    </w:p>
    <w:p w:rsidR="006255FC" w:rsidRDefault="006255FC" w:rsidP="005E13C4">
      <w:pPr>
        <w:numPr>
          <w:ilvl w:val="0"/>
          <w:numId w:val="4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педагогического согласования системы базовых ценностей, лежащих в основе содержания всех модулей учебного курса;</w:t>
      </w:r>
    </w:p>
    <w:p w:rsidR="006255FC" w:rsidRDefault="006255FC" w:rsidP="005E13C4">
      <w:pPr>
        <w:numPr>
          <w:ilvl w:val="0"/>
          <w:numId w:val="4"/>
        </w:numPr>
        <w:tabs>
          <w:tab w:val="clear" w:pos="720"/>
          <w:tab w:val="num" w:pos="0"/>
        </w:tabs>
        <w:ind w:left="0"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системы связей, устанавливаемых между модулями учебного курса, а также между ними и другими учебными предметами (окружающий мир, русский язык, литература, история и др.);</w:t>
      </w:r>
    </w:p>
    <w:p w:rsidR="006255FC" w:rsidRPr="005E13C4" w:rsidRDefault="006255FC" w:rsidP="005E13C4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ориентации учебного содержания на совместное осмысление педагогами, обучающимися и их родителями актуальных проблем</w:t>
      </w:r>
      <w:r w:rsidRPr="005E13C4">
        <w:rPr>
          <w:rStyle w:val="c10"/>
          <w:color w:val="000000"/>
        </w:rPr>
        <w:t>развития личностной ценностно-смысловой сферы младших подростков;</w:t>
      </w:r>
    </w:p>
    <w:p w:rsidR="006255FC" w:rsidRDefault="006255FC" w:rsidP="005E13C4">
      <w:pPr>
        <w:numPr>
          <w:ilvl w:val="0"/>
          <w:numId w:val="5"/>
        </w:numPr>
        <w:ind w:left="7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единых требований к результатам освоения содержания учебного курса.</w:t>
      </w:r>
    </w:p>
    <w:p w:rsidR="00CD0E8A" w:rsidRDefault="006255FC" w:rsidP="00A24F16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  <w:r>
        <w:rPr>
          <w:rStyle w:val="c10"/>
          <w:color w:val="000000"/>
        </w:rPr>
        <w:t xml:space="preserve">   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  <w:r>
        <w:rPr>
          <w:rStyle w:val="c10"/>
          <w:color w:val="000000"/>
        </w:rPr>
        <w:t>       Учебный курс создаёт начальные условия для освоения обучающимися российскойкультуры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 российской жизни.</w:t>
      </w:r>
    </w:p>
    <w:p w:rsidR="00A11505" w:rsidRDefault="00A11505" w:rsidP="005E13C4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</w:p>
    <w:p w:rsidR="00A11505" w:rsidRDefault="00A11505" w:rsidP="00A11505">
      <w:pPr>
        <w:pStyle w:val="c4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ОСНОВНОЕ СОДЕРЖАНИЕ КУРСА «ОСНОВЫ РЕЛИГИОЗНЫХ КУЛЬТУР ИСВЕТСКОЙ ЭТИКИ»</w:t>
      </w:r>
    </w:p>
    <w:p w:rsidR="00A11505" w:rsidRDefault="00A11505" w:rsidP="00A11505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        Учебный курс «Основы религиозных культур и светской этики» представляет собойединый комплекс структурно и содержательно связанных друг с другом шести учебных модулей:«Основы православной культуры», «Основы исламской культуры», «Основы буддийской</w:t>
      </w:r>
    </w:p>
    <w:p w:rsidR="00A11505" w:rsidRDefault="00A11505" w:rsidP="00A11505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культуры», «Основы иудейской культуры», «Основы мировых религиозных культур», «Основы светской этики».</w:t>
      </w:r>
    </w:p>
    <w:p w:rsidR="00A11505" w:rsidRDefault="00A11505" w:rsidP="00A11505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        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:rsidR="00A11505" w:rsidRDefault="00A11505" w:rsidP="00A11505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  <w:r>
        <w:rPr>
          <w:rStyle w:val="c10"/>
          <w:color w:val="000000"/>
        </w:rPr>
        <w:t xml:space="preserve">       Содержание каждого из шести модулей учебного курса организовано в рамках четырёхосновных тематических разделов (уроков). Два из них (уроки 1 и 30) являются общими для всех учебных модулей. Содержательные акценты первого тематического 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 </w:t>
      </w:r>
    </w:p>
    <w:p w:rsidR="00A11505" w:rsidRDefault="00A11505" w:rsidP="00A11505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        Каждому обучающемуся в рамках освоения содержания учебного курса с его согласия и повыбору его родителей (законных представителей) предлагается для изучения один из шести учебных модулей.</w:t>
      </w:r>
    </w:p>
    <w:p w:rsidR="00D856B3" w:rsidRDefault="00A11505" w:rsidP="00D856B3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        В процессе изучения курса предусмотрена подготовка и презентация творческих проектов на основе изученного материала. Проекты могут быть как индивидуальными, так иколлективными. В ходе подготовки проекта учащиеся получают возможность обобщить ранее изученный материал, освоить его в творческой, деятельности форме.</w:t>
      </w:r>
    </w:p>
    <w:p w:rsidR="00D856B3" w:rsidRPr="002F5A56" w:rsidRDefault="00D856B3" w:rsidP="00D856B3">
      <w:pPr>
        <w:pStyle w:val="m-7926822379174170201a"/>
        <w:shd w:val="clear" w:color="auto" w:fill="FFFFFF"/>
        <w:spacing w:before="0" w:beforeAutospacing="0" w:after="0" w:afterAutospacing="0"/>
        <w:jc w:val="both"/>
        <w:rPr>
          <w:szCs w:val="19"/>
        </w:rPr>
      </w:pPr>
      <w:r w:rsidRPr="002F5A56">
        <w:rPr>
          <w:b/>
          <w:szCs w:val="19"/>
        </w:rPr>
        <w:t xml:space="preserve">Средства контроля </w:t>
      </w:r>
      <w:r w:rsidRPr="002F5A56">
        <w:rPr>
          <w:szCs w:val="19"/>
        </w:rPr>
        <w:t>над уровнем достижения образовательных результатов:</w:t>
      </w:r>
    </w:p>
    <w:p w:rsidR="00D856B3" w:rsidRPr="002F5A56" w:rsidRDefault="00D856B3" w:rsidP="00D856B3">
      <w:pPr>
        <w:pStyle w:val="m-7926822379174170201a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Cs w:val="19"/>
        </w:rPr>
      </w:pPr>
      <w:r w:rsidRPr="002F5A56">
        <w:rPr>
          <w:szCs w:val="19"/>
        </w:rPr>
        <w:t>вводный контроль - проводится в начале каждого занятия, он актуализирует ранее изученный материал, позволяет определить уровень его усвоения;</w:t>
      </w:r>
    </w:p>
    <w:p w:rsidR="00D856B3" w:rsidRPr="002F5A56" w:rsidRDefault="00D856B3" w:rsidP="00D856B3">
      <w:pPr>
        <w:pStyle w:val="m-7926822379174170201a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Cs w:val="19"/>
        </w:rPr>
      </w:pPr>
      <w:r w:rsidRPr="002F5A56">
        <w:rPr>
          <w:sz w:val="20"/>
          <w:szCs w:val="14"/>
        </w:rPr>
        <w:t> т</w:t>
      </w:r>
      <w:r w:rsidRPr="002F5A56">
        <w:rPr>
          <w:szCs w:val="19"/>
        </w:rPr>
        <w:t>екущий контроль - проводится на каждом занятии, он стимулирует активность учащихся, обеспечивает необходимый уровень внимания, позволяет убедиться, что цели обучения, поставленные на данном занятии, достигнуты;</w:t>
      </w:r>
    </w:p>
    <w:p w:rsidR="00D856B3" w:rsidRPr="002F5A56" w:rsidRDefault="00D856B3" w:rsidP="00D856B3">
      <w:pPr>
        <w:pStyle w:val="m-7926822379174170201a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Cs w:val="19"/>
        </w:rPr>
      </w:pPr>
      <w:r w:rsidRPr="002F5A56">
        <w:rPr>
          <w:sz w:val="20"/>
          <w:szCs w:val="14"/>
        </w:rPr>
        <w:lastRenderedPageBreak/>
        <w:t> </w:t>
      </w:r>
      <w:r w:rsidRPr="002F5A56">
        <w:rPr>
          <w:szCs w:val="19"/>
        </w:rPr>
        <w:t>итоговый контроль - по завершении крупного блока или всего курса. Позволяет оценить знания и умения учащихся, полученные в ходе продолжительного периода работы.</w:t>
      </w:r>
    </w:p>
    <w:p w:rsidR="00D856B3" w:rsidRPr="002F5A56" w:rsidRDefault="00D856B3" w:rsidP="00D856B3">
      <w:pPr>
        <w:pStyle w:val="m-7926822379174170201a"/>
        <w:shd w:val="clear" w:color="auto" w:fill="FFFFFF"/>
        <w:spacing w:before="0" w:beforeAutospacing="0" w:after="0" w:afterAutospacing="0"/>
        <w:ind w:firstLine="720"/>
        <w:jc w:val="both"/>
        <w:rPr>
          <w:szCs w:val="19"/>
        </w:rPr>
      </w:pPr>
      <w:r w:rsidRPr="002F5A56">
        <w:rPr>
          <w:szCs w:val="19"/>
        </w:rPr>
        <w:t>На каждом занятии используется </w:t>
      </w:r>
      <w:r w:rsidRPr="002F5A56">
        <w:rPr>
          <w:rStyle w:val="a4"/>
          <w:szCs w:val="19"/>
        </w:rPr>
        <w:t>качественная словесная оценка успешности усвоения учащимися материала</w:t>
      </w:r>
      <w:r w:rsidRPr="002F5A56">
        <w:rPr>
          <w:szCs w:val="19"/>
        </w:rPr>
        <w:t>, производится она по результатам выполнения практических заданий.</w:t>
      </w:r>
    </w:p>
    <w:p w:rsidR="00D856B3" w:rsidRPr="002F5A56" w:rsidRDefault="00D856B3" w:rsidP="00D856B3">
      <w:pPr>
        <w:pStyle w:val="m-7926822379174170201a"/>
        <w:shd w:val="clear" w:color="auto" w:fill="FFFFFF"/>
        <w:spacing w:before="0" w:beforeAutospacing="0" w:after="0" w:afterAutospacing="0"/>
        <w:ind w:firstLine="720"/>
        <w:jc w:val="both"/>
        <w:rPr>
          <w:szCs w:val="19"/>
        </w:rPr>
      </w:pPr>
      <w:r w:rsidRPr="002F5A56">
        <w:rPr>
          <w:szCs w:val="19"/>
        </w:rPr>
        <w:t xml:space="preserve">Оценка имеет различные способы выражения - устное суждение педагога, </w:t>
      </w:r>
      <w:proofErr w:type="spellStart"/>
      <w:r w:rsidRPr="002F5A56">
        <w:rPr>
          <w:szCs w:val="19"/>
        </w:rPr>
        <w:t>взаимооценка</w:t>
      </w:r>
      <w:proofErr w:type="spellEnd"/>
      <w:r w:rsidRPr="002F5A56">
        <w:rPr>
          <w:szCs w:val="19"/>
        </w:rPr>
        <w:t xml:space="preserve"> учащимися работ друг друга, самооценка.</w:t>
      </w:r>
    </w:p>
    <w:p w:rsidR="00D856B3" w:rsidRPr="002F5A56" w:rsidRDefault="00D856B3" w:rsidP="00D856B3">
      <w:pPr>
        <w:pStyle w:val="m-7926822379174170201a"/>
        <w:shd w:val="clear" w:color="auto" w:fill="FFFFFF"/>
        <w:spacing w:before="0" w:beforeAutospacing="0" w:after="0" w:afterAutospacing="0"/>
        <w:ind w:firstLine="720"/>
        <w:jc w:val="both"/>
        <w:rPr>
          <w:b/>
        </w:rPr>
      </w:pPr>
      <w:r w:rsidRPr="002F5A56">
        <w:rPr>
          <w:rStyle w:val="a4"/>
          <w:szCs w:val="19"/>
        </w:rPr>
        <w:t>Итоговый контроль</w:t>
      </w:r>
      <w:r w:rsidRPr="002F5A56">
        <w:rPr>
          <w:szCs w:val="19"/>
        </w:rPr>
        <w:t> проводится в виде итогового творческого проекта.</w:t>
      </w:r>
    </w:p>
    <w:p w:rsidR="00A11505" w:rsidRDefault="00A11505" w:rsidP="00A11505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</w:p>
    <w:p w:rsidR="00A11505" w:rsidRDefault="00A11505" w:rsidP="00A11505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</w:p>
    <w:p w:rsidR="00D856B3" w:rsidRPr="00C76C10" w:rsidRDefault="00D856B3" w:rsidP="00D856B3">
      <w:pPr>
        <w:jc w:val="center"/>
        <w:rPr>
          <w:b/>
        </w:rPr>
      </w:pPr>
      <w:r w:rsidRPr="00513D69">
        <w:rPr>
          <w:b/>
        </w:rPr>
        <w:t xml:space="preserve">Тематическое планирование </w:t>
      </w:r>
      <w:r>
        <w:rPr>
          <w:b/>
        </w:rPr>
        <w:t>курса «Основы светской этики»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1"/>
        <w:gridCol w:w="4819"/>
        <w:gridCol w:w="2552"/>
        <w:gridCol w:w="2385"/>
      </w:tblGrid>
      <w:tr w:rsidR="00D856B3" w:rsidRPr="00034203" w:rsidTr="004929F2">
        <w:trPr>
          <w:trHeight w:val="283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 w:rsidRPr="00034203">
              <w:rPr>
                <w:b/>
                <w:bCs/>
              </w:rPr>
              <w:t>№ п/п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ind w:left="352"/>
              <w:jc w:val="center"/>
            </w:pPr>
            <w:r w:rsidRPr="00034203">
              <w:rPr>
                <w:b/>
                <w:bCs/>
              </w:rPr>
              <w:t>Название раздела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Творческая работа   </w:t>
            </w: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 w:rsidRPr="00034203"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r w:rsidRPr="00034203">
              <w:t>Введение в предмет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  <w:r>
              <w:t>2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 w:rsidRPr="00034203"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r>
              <w:t>Этика общения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  <w: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  <w:r>
              <w:t>1</w:t>
            </w: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 w:rsidRPr="00034203"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r>
              <w:t>Этикет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  <w: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  <w:r>
              <w:t>1</w:t>
            </w: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 w:rsidRPr="00034203"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r>
              <w:t>Этика человеческих отношений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  <w: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Default="00D856B3" w:rsidP="004929F2">
            <w:r>
              <w:t>Этика отношений в коллективе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  <w: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  <w:r>
              <w:t>1</w:t>
            </w: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Default="00D856B3" w:rsidP="004929F2">
            <w:r>
              <w:t>Простые нравственные истины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  <w: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Default="00D856B3" w:rsidP="004929F2">
            <w:r>
              <w:t>Душа обязана трудиться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  <w: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Default="00D856B3" w:rsidP="004929F2">
            <w:r>
              <w:t>Посеешь поступок - пожнешь характер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  <w: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  <w:r>
              <w:t>2</w:t>
            </w: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Pr="00034203" w:rsidRDefault="00D856B3" w:rsidP="004929F2">
            <w:pPr>
              <w:jc w:val="center"/>
            </w:pPr>
            <w: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6B3" w:rsidRDefault="00D856B3" w:rsidP="004929F2">
            <w:r>
              <w:t>Судьба и Родина едины.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  <w:r>
              <w:t>4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856B3" w:rsidRDefault="00D856B3" w:rsidP="004929F2">
            <w:pPr>
              <w:jc w:val="center"/>
            </w:pPr>
            <w:r>
              <w:t>1</w:t>
            </w:r>
          </w:p>
        </w:tc>
      </w:tr>
      <w:tr w:rsidR="00D856B3" w:rsidRPr="00034203" w:rsidTr="004929F2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6B3" w:rsidRPr="00034203" w:rsidRDefault="00D856B3" w:rsidP="004929F2">
            <w:pPr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6B3" w:rsidRPr="00034203" w:rsidRDefault="00D856B3" w:rsidP="004929F2">
            <w: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  <w:r>
              <w:t>34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56B3" w:rsidRPr="00034203" w:rsidRDefault="00D856B3" w:rsidP="004929F2">
            <w:pPr>
              <w:jc w:val="center"/>
            </w:pPr>
            <w:r>
              <w:t>6</w:t>
            </w:r>
          </w:p>
        </w:tc>
      </w:tr>
    </w:tbl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b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b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b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b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b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b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b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b/>
          <w:color w:val="000000"/>
        </w:rPr>
      </w:pPr>
    </w:p>
    <w:p w:rsidR="00D856B3" w:rsidRDefault="00D856B3" w:rsidP="00A11505">
      <w:pPr>
        <w:pStyle w:val="c4"/>
        <w:spacing w:before="0" w:beforeAutospacing="0" w:after="0" w:afterAutospacing="0"/>
        <w:jc w:val="both"/>
        <w:rPr>
          <w:rStyle w:val="c10"/>
          <w:b/>
          <w:color w:val="000000"/>
        </w:rPr>
      </w:pPr>
    </w:p>
    <w:p w:rsidR="00A11505" w:rsidRDefault="0035288A" w:rsidP="00A11505">
      <w:pPr>
        <w:pStyle w:val="c4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  <w:r>
        <w:rPr>
          <w:rStyle w:val="c10"/>
          <w:b/>
          <w:color w:val="000000"/>
        </w:rPr>
        <w:t>О</w:t>
      </w:r>
      <w:r w:rsidR="00A11505" w:rsidRPr="00E06894">
        <w:rPr>
          <w:rStyle w:val="c1"/>
          <w:b/>
          <w:bCs/>
          <w:color w:val="000000"/>
        </w:rPr>
        <w:t xml:space="preserve">сновное содержание </w:t>
      </w:r>
      <w:r>
        <w:rPr>
          <w:rStyle w:val="c10"/>
          <w:b/>
          <w:color w:val="000000"/>
        </w:rPr>
        <w:t>модуля</w:t>
      </w:r>
      <w:r w:rsidRPr="00A11505">
        <w:rPr>
          <w:rStyle w:val="c10"/>
          <w:b/>
          <w:color w:val="000000"/>
        </w:rPr>
        <w:t xml:space="preserve"> «Основы светской этики»</w:t>
      </w:r>
      <w:r w:rsidR="00A11505" w:rsidRPr="00E06894">
        <w:rPr>
          <w:rStyle w:val="c1"/>
          <w:b/>
          <w:bCs/>
          <w:color w:val="000000"/>
        </w:rPr>
        <w:t>(34 часа)</w:t>
      </w:r>
    </w:p>
    <w:p w:rsidR="00D856B3" w:rsidRDefault="00D856B3" w:rsidP="00D856B3">
      <w:pPr>
        <w:rPr>
          <w:bCs/>
        </w:rPr>
      </w:pPr>
      <w:r>
        <w:rPr>
          <w:rStyle w:val="c1"/>
          <w:b/>
          <w:bCs/>
          <w:color w:val="000000"/>
        </w:rPr>
        <w:t xml:space="preserve">Введение в предмет: </w:t>
      </w:r>
      <w:r w:rsidRPr="00703717">
        <w:t>Этика – наука о нравственной жизни человека</w:t>
      </w:r>
      <w:r>
        <w:t>.</w:t>
      </w:r>
      <w:r w:rsidRPr="001D35F7">
        <w:rPr>
          <w:bCs/>
        </w:rPr>
        <w:t xml:space="preserve"> Россия - наша Родина.</w:t>
      </w:r>
    </w:p>
    <w:p w:rsidR="00D856B3" w:rsidRDefault="00D856B3" w:rsidP="00D856B3">
      <w:pPr>
        <w:rPr>
          <w:b/>
        </w:rPr>
      </w:pPr>
      <w:r w:rsidRPr="00D856B3">
        <w:rPr>
          <w:b/>
          <w:bCs/>
        </w:rPr>
        <w:t>Этика общения:</w:t>
      </w:r>
      <w:r w:rsidRPr="00703717">
        <w:t>Добрым жить на свете веселей</w:t>
      </w:r>
      <w:r>
        <w:t>.</w:t>
      </w:r>
      <w:r w:rsidRPr="00703717">
        <w:t>Правила общения для всех</w:t>
      </w:r>
      <w:r>
        <w:t>.</w:t>
      </w:r>
      <w:r w:rsidRPr="00703717">
        <w:t>От добрых правил – добрые слова и поступки</w:t>
      </w:r>
      <w:r>
        <w:t>.</w:t>
      </w:r>
      <w:r w:rsidRPr="00703717">
        <w:t>Каждый интересен</w:t>
      </w:r>
      <w:r>
        <w:t xml:space="preserve">. </w:t>
      </w:r>
      <w:r w:rsidRPr="00D856B3">
        <w:rPr>
          <w:b/>
        </w:rPr>
        <w:t>Творческий проект«Добро среди нас».</w:t>
      </w:r>
    </w:p>
    <w:p w:rsidR="00D856B3" w:rsidRDefault="00D856B3" w:rsidP="00D856B3">
      <w:pPr>
        <w:rPr>
          <w:b/>
        </w:rPr>
      </w:pPr>
      <w:r>
        <w:rPr>
          <w:b/>
        </w:rPr>
        <w:t>Этикет:</w:t>
      </w:r>
      <w:r>
        <w:t>Премудрости этикета.Красота этикета.Простые школьные и домашние правила этикета.</w:t>
      </w:r>
      <w:r w:rsidRPr="008A188A">
        <w:t>Чистый ручеёк нашей речи</w:t>
      </w:r>
      <w:r>
        <w:t>.</w:t>
      </w:r>
      <w:r w:rsidRPr="00D856B3">
        <w:rPr>
          <w:b/>
        </w:rPr>
        <w:t xml:space="preserve"> Творческий проект «Этикет и я».</w:t>
      </w:r>
    </w:p>
    <w:p w:rsidR="00142981" w:rsidRDefault="00142981" w:rsidP="00D856B3">
      <w:pPr>
        <w:rPr>
          <w:b/>
        </w:rPr>
      </w:pPr>
      <w:r>
        <w:rPr>
          <w:b/>
        </w:rPr>
        <w:t xml:space="preserve">Этика человеческих отношений: </w:t>
      </w:r>
      <w:r>
        <w:t>В развитие добрых  чувств – творение души.Природа – волшебные двери к добру и доверию.Чувство Родины.Жизнь протекает среди людей.</w:t>
      </w:r>
    </w:p>
    <w:p w:rsidR="0046275C" w:rsidRDefault="00142981" w:rsidP="0046275C">
      <w:r w:rsidRPr="0046275C">
        <w:rPr>
          <w:b/>
        </w:rPr>
        <w:t>Этика отношений в коллективе:</w:t>
      </w:r>
      <w:r>
        <w:t xml:space="preserve"> Коллектив начинается с меня. Чтобы быть коллективом.</w:t>
      </w:r>
      <w:r w:rsidR="0046275C" w:rsidRPr="008A188A">
        <w:t>Мой класс – мои друзья</w:t>
      </w:r>
      <w:r w:rsidR="0046275C">
        <w:t>.</w:t>
      </w:r>
      <w:r w:rsidR="0046275C" w:rsidRPr="008A188A">
        <w:t>Ежели душевны вы и к этике не глухи</w:t>
      </w:r>
      <w:r w:rsidR="0046275C">
        <w:t>.</w:t>
      </w:r>
    </w:p>
    <w:p w:rsidR="0046275C" w:rsidRPr="0046275C" w:rsidRDefault="0046275C" w:rsidP="0046275C">
      <w:pPr>
        <w:rPr>
          <w:b/>
          <w:bCs/>
        </w:rPr>
      </w:pPr>
      <w:r w:rsidRPr="0046275C">
        <w:rPr>
          <w:b/>
        </w:rPr>
        <w:t>Простые нравственные истины:</w:t>
      </w:r>
      <w:r>
        <w:t>В развитие добрых  чувств – творение души.Природа – волшебные двери к добру и доверию.Чувство Родины.Жизнь протекает среди людей.</w:t>
      </w:r>
    </w:p>
    <w:p w:rsidR="0046275C" w:rsidRPr="0046275C" w:rsidRDefault="0046275C" w:rsidP="0046275C">
      <w:pPr>
        <w:rPr>
          <w:b/>
          <w:bCs/>
        </w:rPr>
      </w:pPr>
      <w:r w:rsidRPr="0046275C">
        <w:rPr>
          <w:b/>
        </w:rPr>
        <w:t>Душа обязана трудиться:</w:t>
      </w:r>
      <w:r>
        <w:t>Следовать нравственной установке.Достойно жить среди людей.Уметь понять и простить.Простая этика поступков.</w:t>
      </w:r>
    </w:p>
    <w:p w:rsidR="0046275C" w:rsidRDefault="0046275C" w:rsidP="0046275C">
      <w:pPr>
        <w:rPr>
          <w:b/>
        </w:rPr>
      </w:pPr>
      <w:r w:rsidRPr="0046275C">
        <w:rPr>
          <w:b/>
        </w:rPr>
        <w:t>Посеешь поступок - пожнешь характер:</w:t>
      </w:r>
      <w:r>
        <w:t>Общение и источники преодоления обид.Ростки нравственного опыта поведения.Доброте сопутствует терпение.Действия с приставкой «СО».</w:t>
      </w:r>
      <w:r w:rsidRPr="0046275C">
        <w:rPr>
          <w:b/>
        </w:rPr>
        <w:t xml:space="preserve"> Творческий проект «Обиды прочь». Творческий проект «ПРИСТАВКА СО».</w:t>
      </w:r>
    </w:p>
    <w:p w:rsidR="0046275C" w:rsidRPr="0046275C" w:rsidRDefault="0046275C" w:rsidP="0046275C">
      <w:pPr>
        <w:rPr>
          <w:b/>
          <w:bCs/>
        </w:rPr>
      </w:pPr>
      <w:r w:rsidRPr="0046275C">
        <w:rPr>
          <w:b/>
        </w:rPr>
        <w:t>Судьба и Родина едины:</w:t>
      </w:r>
      <w:r>
        <w:t>С чего начинается Родина.В тебе рождается патриот и гражданин.Человек – чело века.Слово, обращённое к тебе.</w:t>
      </w:r>
      <w:r w:rsidR="00A45468">
        <w:rPr>
          <w:b/>
        </w:rPr>
        <w:t>Творческая работа «Я и общество»</w:t>
      </w:r>
      <w:r w:rsidR="00A45468" w:rsidRPr="00627F19">
        <w:rPr>
          <w:b/>
        </w:rPr>
        <w:t>.</w:t>
      </w:r>
    </w:p>
    <w:p w:rsidR="00CD0E8A" w:rsidRDefault="00CD0E8A" w:rsidP="005E13C4">
      <w:pPr>
        <w:pStyle w:val="c4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2F5A56" w:rsidRPr="00D97BD8" w:rsidRDefault="002F5A56" w:rsidP="002F5A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BD8">
        <w:rPr>
          <w:rFonts w:ascii="Times New Roman" w:hAnsi="Times New Roman" w:cs="Times New Roman"/>
          <w:b/>
          <w:sz w:val="24"/>
          <w:szCs w:val="24"/>
        </w:rPr>
        <w:t>Программное и учебно-методическое оснащение учебного плана</w:t>
      </w:r>
    </w:p>
    <w:p w:rsidR="002F5A56" w:rsidRPr="00D97BD8" w:rsidRDefault="002F5A56" w:rsidP="002F5A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3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22"/>
        <w:gridCol w:w="1029"/>
        <w:gridCol w:w="1026"/>
        <w:gridCol w:w="1032"/>
        <w:gridCol w:w="3497"/>
        <w:gridCol w:w="3910"/>
        <w:gridCol w:w="4423"/>
      </w:tblGrid>
      <w:tr w:rsidR="002F5A56" w:rsidRPr="00D97BD8" w:rsidTr="002F5A56">
        <w:tc>
          <w:tcPr>
            <w:tcW w:w="261" w:type="pct"/>
            <w:vMerge w:val="restart"/>
            <w:textDirection w:val="btLr"/>
            <w:vAlign w:val="center"/>
          </w:tcPr>
          <w:p w:rsidR="002F5A56" w:rsidRPr="00D97BD8" w:rsidRDefault="002F5A56" w:rsidP="002F5A56">
            <w:pPr>
              <w:ind w:left="113" w:right="113"/>
              <w:jc w:val="center"/>
            </w:pPr>
            <w:r w:rsidRPr="00D97BD8">
              <w:t>Класс</w:t>
            </w:r>
          </w:p>
        </w:tc>
        <w:tc>
          <w:tcPr>
            <w:tcW w:w="981" w:type="pct"/>
            <w:gridSpan w:val="3"/>
          </w:tcPr>
          <w:p w:rsidR="002F5A56" w:rsidRPr="00D97BD8" w:rsidRDefault="002F5A56" w:rsidP="00A80BDA">
            <w:pPr>
              <w:jc w:val="center"/>
            </w:pPr>
            <w:r w:rsidRPr="00D97BD8">
              <w:t>Количество часов в неделю согласно учебному плану школы</w:t>
            </w:r>
          </w:p>
        </w:tc>
        <w:tc>
          <w:tcPr>
            <w:tcW w:w="1111" w:type="pct"/>
            <w:vMerge w:val="restart"/>
          </w:tcPr>
          <w:p w:rsidR="002F5A56" w:rsidRPr="00D97BD8" w:rsidRDefault="002F5A56" w:rsidP="00A80BDA">
            <w:pPr>
              <w:jc w:val="center"/>
            </w:pPr>
            <w:r w:rsidRPr="00D97BD8">
              <w:t>Реквизиты программы</w:t>
            </w:r>
          </w:p>
        </w:tc>
        <w:tc>
          <w:tcPr>
            <w:tcW w:w="1242" w:type="pct"/>
            <w:vMerge w:val="restart"/>
          </w:tcPr>
          <w:p w:rsidR="002F5A56" w:rsidRPr="00D97BD8" w:rsidRDefault="002F5A56" w:rsidP="00A80BDA">
            <w:pPr>
              <w:jc w:val="center"/>
            </w:pPr>
            <w:r w:rsidRPr="00D97BD8">
              <w:t>УМК обучающихся</w:t>
            </w:r>
          </w:p>
        </w:tc>
        <w:tc>
          <w:tcPr>
            <w:tcW w:w="1405" w:type="pct"/>
            <w:vMerge w:val="restart"/>
          </w:tcPr>
          <w:p w:rsidR="002F5A56" w:rsidRPr="00D97BD8" w:rsidRDefault="002F5A56" w:rsidP="00A80BDA">
            <w:pPr>
              <w:jc w:val="center"/>
            </w:pPr>
            <w:r w:rsidRPr="00D97BD8">
              <w:t>УМК учителя (методические пособия, сборники проверочных и контрольных работ, рабочие тетради)</w:t>
            </w:r>
          </w:p>
        </w:tc>
      </w:tr>
      <w:tr w:rsidR="002F5A56" w:rsidRPr="00D97BD8" w:rsidTr="00A80BDA">
        <w:trPr>
          <w:cantSplit/>
          <w:trHeight w:val="2030"/>
        </w:trPr>
        <w:tc>
          <w:tcPr>
            <w:tcW w:w="261" w:type="pct"/>
            <w:vMerge/>
          </w:tcPr>
          <w:p w:rsidR="002F5A56" w:rsidRPr="00D97BD8" w:rsidRDefault="002F5A56" w:rsidP="00A80BDA">
            <w:pPr>
              <w:jc w:val="center"/>
            </w:pPr>
          </w:p>
        </w:tc>
        <w:tc>
          <w:tcPr>
            <w:tcW w:w="327" w:type="pct"/>
            <w:textDirection w:val="btLr"/>
          </w:tcPr>
          <w:p w:rsidR="002F5A56" w:rsidRPr="00D97BD8" w:rsidRDefault="002F5A56" w:rsidP="00A80BDA">
            <w:pPr>
              <w:jc w:val="center"/>
            </w:pPr>
            <w:r w:rsidRPr="00D97BD8">
              <w:t>Федеральный компонент</w:t>
            </w:r>
          </w:p>
        </w:tc>
        <w:tc>
          <w:tcPr>
            <w:tcW w:w="326" w:type="pct"/>
            <w:textDirection w:val="btLr"/>
          </w:tcPr>
          <w:p w:rsidR="002F5A56" w:rsidRPr="00D97BD8" w:rsidRDefault="002F5A56" w:rsidP="00A80BDA">
            <w:pPr>
              <w:jc w:val="center"/>
            </w:pPr>
            <w:r w:rsidRPr="00D97BD8">
              <w:t>Региональный компонент</w:t>
            </w:r>
          </w:p>
        </w:tc>
        <w:tc>
          <w:tcPr>
            <w:tcW w:w="328" w:type="pct"/>
            <w:textDirection w:val="btLr"/>
          </w:tcPr>
          <w:p w:rsidR="002F5A56" w:rsidRPr="00D97BD8" w:rsidRDefault="002F5A56" w:rsidP="00A80BDA">
            <w:pPr>
              <w:jc w:val="center"/>
            </w:pPr>
            <w:r w:rsidRPr="00D97BD8">
              <w:t>Школьный компонент</w:t>
            </w:r>
          </w:p>
        </w:tc>
        <w:tc>
          <w:tcPr>
            <w:tcW w:w="1111" w:type="pct"/>
            <w:vMerge/>
          </w:tcPr>
          <w:p w:rsidR="002F5A56" w:rsidRPr="00D97BD8" w:rsidRDefault="002F5A56" w:rsidP="00A80BDA">
            <w:pPr>
              <w:jc w:val="center"/>
            </w:pPr>
          </w:p>
        </w:tc>
        <w:tc>
          <w:tcPr>
            <w:tcW w:w="1242" w:type="pct"/>
            <w:vMerge/>
          </w:tcPr>
          <w:p w:rsidR="002F5A56" w:rsidRPr="00D97BD8" w:rsidRDefault="002F5A56" w:rsidP="00A80BDA">
            <w:pPr>
              <w:jc w:val="center"/>
            </w:pPr>
          </w:p>
        </w:tc>
        <w:tc>
          <w:tcPr>
            <w:tcW w:w="1405" w:type="pct"/>
            <w:vMerge/>
          </w:tcPr>
          <w:p w:rsidR="002F5A56" w:rsidRPr="00D97BD8" w:rsidRDefault="002F5A56" w:rsidP="00A80BDA">
            <w:pPr>
              <w:jc w:val="center"/>
            </w:pPr>
          </w:p>
        </w:tc>
      </w:tr>
      <w:tr w:rsidR="002F5A56" w:rsidRPr="00D97BD8" w:rsidTr="00A80BDA">
        <w:tc>
          <w:tcPr>
            <w:tcW w:w="261" w:type="pct"/>
          </w:tcPr>
          <w:p w:rsidR="002F5A56" w:rsidRPr="00D97BD8" w:rsidRDefault="002F5A56" w:rsidP="00A80BDA">
            <w:pPr>
              <w:jc w:val="center"/>
            </w:pPr>
            <w:r>
              <w:t>4</w:t>
            </w:r>
          </w:p>
        </w:tc>
        <w:tc>
          <w:tcPr>
            <w:tcW w:w="327" w:type="pct"/>
          </w:tcPr>
          <w:p w:rsidR="002F5A56" w:rsidRPr="00D97BD8" w:rsidRDefault="002F5A56" w:rsidP="00A80BDA">
            <w:pPr>
              <w:jc w:val="center"/>
            </w:pPr>
            <w:r>
              <w:t>1</w:t>
            </w:r>
          </w:p>
        </w:tc>
        <w:tc>
          <w:tcPr>
            <w:tcW w:w="326" w:type="pct"/>
          </w:tcPr>
          <w:p w:rsidR="002F5A56" w:rsidRPr="00D97BD8" w:rsidRDefault="002F5A56" w:rsidP="00A80BDA">
            <w:pPr>
              <w:jc w:val="center"/>
            </w:pPr>
          </w:p>
        </w:tc>
        <w:tc>
          <w:tcPr>
            <w:tcW w:w="328" w:type="pct"/>
          </w:tcPr>
          <w:p w:rsidR="002F5A56" w:rsidRPr="00D97BD8" w:rsidRDefault="002F5A56" w:rsidP="00A80BDA">
            <w:pPr>
              <w:jc w:val="center"/>
            </w:pPr>
          </w:p>
        </w:tc>
        <w:tc>
          <w:tcPr>
            <w:tcW w:w="1111" w:type="pct"/>
          </w:tcPr>
          <w:p w:rsidR="002F5A56" w:rsidRPr="00D97BD8" w:rsidRDefault="002F5A56" w:rsidP="002F5A56">
            <w:r w:rsidRPr="00E06894">
              <w:rPr>
                <w:rStyle w:val="c1"/>
                <w:color w:val="000000"/>
              </w:rPr>
              <w:t>Программа комплексного учебного курса «Основы религио</w:t>
            </w:r>
            <w:r>
              <w:rPr>
                <w:rStyle w:val="c1"/>
                <w:color w:val="000000"/>
              </w:rPr>
              <w:t>зных культур и светской этики».- Москва</w:t>
            </w:r>
            <w:r w:rsidRPr="00E06894">
              <w:rPr>
                <w:rStyle w:val="c1"/>
                <w:color w:val="000000"/>
              </w:rPr>
              <w:t>: Просвещение</w:t>
            </w:r>
            <w:r>
              <w:rPr>
                <w:rStyle w:val="c1"/>
                <w:color w:val="000000"/>
              </w:rPr>
              <w:t>.</w:t>
            </w:r>
          </w:p>
        </w:tc>
        <w:tc>
          <w:tcPr>
            <w:tcW w:w="1242" w:type="pct"/>
          </w:tcPr>
          <w:p w:rsidR="002F5A56" w:rsidRDefault="002F5A56" w:rsidP="002F5A56">
            <w:proofErr w:type="spellStart"/>
            <w:r>
              <w:t>Шемшурина</w:t>
            </w:r>
            <w:proofErr w:type="spellEnd"/>
            <w:r>
              <w:t xml:space="preserve"> А.И.</w:t>
            </w:r>
          </w:p>
          <w:p w:rsidR="002F5A56" w:rsidRPr="00D97BD8" w:rsidRDefault="002F5A56" w:rsidP="002F5A56">
            <w:r>
              <w:t xml:space="preserve">Основы религиозных культур и светской этики. Основы светской этики. 4 класс: учебник для общеобразовательных организаций/А.И. Шемшурина.-7-е изд., </w:t>
            </w:r>
            <w:proofErr w:type="spellStart"/>
            <w:r>
              <w:t>перераб</w:t>
            </w:r>
            <w:proofErr w:type="spellEnd"/>
            <w:r>
              <w:t>.- Москва: Просвещение, 2019.</w:t>
            </w:r>
          </w:p>
        </w:tc>
        <w:tc>
          <w:tcPr>
            <w:tcW w:w="1405" w:type="pct"/>
          </w:tcPr>
          <w:p w:rsidR="00A11505" w:rsidRDefault="00A11505" w:rsidP="00A11505">
            <w:r>
              <w:t xml:space="preserve">1. </w:t>
            </w:r>
            <w:proofErr w:type="spellStart"/>
            <w:r>
              <w:t>Шемшурина</w:t>
            </w:r>
            <w:proofErr w:type="spellEnd"/>
            <w:r>
              <w:t xml:space="preserve"> А.И.</w:t>
            </w:r>
          </w:p>
          <w:p w:rsidR="002F5A56" w:rsidRDefault="00A11505" w:rsidP="00A11505">
            <w:r>
              <w:t xml:space="preserve">Основы религиозных культур и светской этики. Основы светской этики. 4 класс: учебник для общеобразовательных организаций/А.И. Шемшурина.-7-е изд., </w:t>
            </w:r>
            <w:proofErr w:type="spellStart"/>
            <w:r>
              <w:t>перераб</w:t>
            </w:r>
            <w:proofErr w:type="spellEnd"/>
            <w:r>
              <w:t>.- Москва: Просвещение, 2019.</w:t>
            </w:r>
          </w:p>
          <w:p w:rsidR="00A11505" w:rsidRPr="00D97BD8" w:rsidRDefault="00A11505" w:rsidP="00A45468">
            <w:pPr>
              <w:pStyle w:val="c21"/>
              <w:spacing w:before="0" w:beforeAutospacing="0" w:after="0" w:afterAutospacing="0" w:line="270" w:lineRule="atLeast"/>
              <w:jc w:val="both"/>
            </w:pPr>
            <w:r>
              <w:t>2.</w:t>
            </w:r>
            <w:r w:rsidRPr="00E06894">
              <w:rPr>
                <w:rStyle w:val="c1"/>
                <w:color w:val="000000"/>
              </w:rPr>
              <w:t xml:space="preserve"> Основы религио</w:t>
            </w:r>
            <w:r>
              <w:rPr>
                <w:rStyle w:val="c1"/>
                <w:color w:val="000000"/>
              </w:rPr>
              <w:t xml:space="preserve">зных культур и светской этики: книга для учителя: </w:t>
            </w:r>
            <w:r w:rsidRPr="00A11505">
              <w:rPr>
                <w:rStyle w:val="c1"/>
                <w:color w:val="000000"/>
              </w:rPr>
              <w:t>[</w:t>
            </w:r>
            <w:r>
              <w:rPr>
                <w:rStyle w:val="c1"/>
                <w:color w:val="000000"/>
              </w:rPr>
              <w:t>с</w:t>
            </w:r>
            <w:r w:rsidRPr="00E06894">
              <w:rPr>
                <w:rStyle w:val="c1"/>
                <w:color w:val="000000"/>
              </w:rPr>
              <w:t>правочные материалы для общеобразовательных учреждений</w:t>
            </w:r>
            <w:r w:rsidRPr="00A11505">
              <w:rPr>
                <w:rStyle w:val="c1"/>
                <w:color w:val="000000"/>
              </w:rPr>
              <w:t>]</w:t>
            </w:r>
            <w:r>
              <w:rPr>
                <w:rStyle w:val="c1"/>
                <w:color w:val="000000"/>
              </w:rPr>
              <w:t>. – Москва: Просвещение</w:t>
            </w:r>
            <w:r w:rsidRPr="00E06894">
              <w:rPr>
                <w:rStyle w:val="c1"/>
                <w:color w:val="000000"/>
              </w:rPr>
              <w:t>.</w:t>
            </w:r>
          </w:p>
        </w:tc>
      </w:tr>
    </w:tbl>
    <w:p w:rsidR="002F5A56" w:rsidRDefault="002F5A56" w:rsidP="005E13C4">
      <w:pPr>
        <w:pStyle w:val="c4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E06894" w:rsidRDefault="00E06894" w:rsidP="005E13C4">
      <w:pPr>
        <w:pStyle w:val="c4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Освоение школьниками учебного содержания каждого из модулей, входящих вучебный курс, должно обеспечить:</w:t>
      </w:r>
    </w:p>
    <w:p w:rsidR="006255FC" w:rsidRDefault="00CD0E8A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</w:t>
      </w:r>
      <w:r w:rsidR="006255FC">
        <w:rPr>
          <w:rStyle w:val="c10"/>
          <w:color w:val="000000"/>
        </w:rPr>
        <w:t>понимание значения нравственности, морально ответственного поведения в жизни человека и общества;</w:t>
      </w:r>
    </w:p>
    <w:p w:rsidR="006255FC" w:rsidRDefault="00CD0E8A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</w:t>
      </w:r>
      <w:r w:rsidR="006255FC">
        <w:rPr>
          <w:rStyle w:val="c10"/>
          <w:color w:val="000000"/>
        </w:rPr>
        <w:t>формирование первоначальных представлений об основах религиозных культур и светской этики;</w:t>
      </w:r>
    </w:p>
    <w:p w:rsidR="006255FC" w:rsidRDefault="00CD0E8A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</w:t>
      </w:r>
      <w:r w:rsidR="006255FC">
        <w:rPr>
          <w:rStyle w:val="c10"/>
          <w:color w:val="000000"/>
        </w:rPr>
        <w:t>формирование уважительного отношения к разным духовным и светским традициям;</w:t>
      </w:r>
    </w:p>
    <w:p w:rsidR="006255FC" w:rsidRDefault="00CD0E8A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</w:t>
      </w:r>
      <w:r w:rsidR="006255FC">
        <w:rPr>
          <w:rStyle w:val="c10"/>
          <w:color w:val="000000"/>
        </w:rPr>
        <w:t>знакомство с ценностями: Отечество, нравственность, долг, милосердие, миролюбие, и ихпонимание как основы традиционной культуры многонационального народа России;</w:t>
      </w:r>
    </w:p>
    <w:p w:rsidR="006255FC" w:rsidRDefault="00CD0E8A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</w:t>
      </w:r>
      <w:r w:rsidR="006255FC">
        <w:rPr>
          <w:rStyle w:val="c10"/>
          <w:color w:val="000000"/>
        </w:rPr>
        <w:t>укрепление средствами образования преемственности поколений на основе сохранения и развития культурных и духовных ценностей.</w:t>
      </w:r>
    </w:p>
    <w:p w:rsidR="0035288A" w:rsidRDefault="0035288A" w:rsidP="005E13C4">
      <w:pPr>
        <w:pStyle w:val="c4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6255FC" w:rsidRDefault="00D856B3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 xml:space="preserve">Личностные, </w:t>
      </w:r>
      <w:proofErr w:type="spellStart"/>
      <w:r>
        <w:rPr>
          <w:rStyle w:val="c2"/>
          <w:b/>
          <w:bCs/>
          <w:color w:val="000000"/>
        </w:rPr>
        <w:t>метапредметные</w:t>
      </w:r>
      <w:proofErr w:type="spellEnd"/>
      <w:r>
        <w:rPr>
          <w:rStyle w:val="c2"/>
          <w:b/>
          <w:bCs/>
          <w:color w:val="000000"/>
        </w:rPr>
        <w:t xml:space="preserve"> и предметные результаты освоенияучебного курса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  Обучение детей по программе курса «Основы религиозных культур и светской этики» должно быть направлено на достижение следующих личностных, </w:t>
      </w:r>
      <w:proofErr w:type="spellStart"/>
      <w:r>
        <w:rPr>
          <w:rStyle w:val="c10"/>
          <w:color w:val="000000"/>
        </w:rPr>
        <w:t>метапредметных</w:t>
      </w:r>
      <w:proofErr w:type="spellEnd"/>
      <w:r>
        <w:rPr>
          <w:rStyle w:val="c10"/>
          <w:color w:val="000000"/>
        </w:rPr>
        <w:t xml:space="preserve"> и предметных результатов освоения содержания.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</w:rPr>
        <w:t>Требования к личностным результатам: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lastRenderedPageBreak/>
        <w:t>- формирование основ российской гражданской идентичности, чувства гордости за свою Родину;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развитие этических чувств как регуляторов морального поведения;</w:t>
      </w:r>
    </w:p>
    <w:p w:rsidR="0035288A" w:rsidRDefault="0035288A" w:rsidP="005E13C4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  <w:r>
        <w:rPr>
          <w:rStyle w:val="c10"/>
          <w:color w:val="000000"/>
        </w:rPr>
        <w:t>-</w:t>
      </w:r>
      <w:r w:rsidR="006255FC">
        <w:rPr>
          <w:rStyle w:val="c10"/>
          <w:color w:val="000000"/>
        </w:rPr>
        <w:t xml:space="preserve"> воспитание доброжелательности и эмоционально-нравственной отзывчивости, понимания и сопереживания чувствам других людей;</w:t>
      </w:r>
    </w:p>
    <w:p w:rsidR="006255FC" w:rsidRDefault="00CD0E8A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- </w:t>
      </w:r>
      <w:r w:rsidR="006255FC">
        <w:rPr>
          <w:rStyle w:val="c10"/>
          <w:color w:val="000000"/>
        </w:rPr>
        <w:t>развитие начальных форм регуляции своих эмоциональных состояний;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развитие навыков сотрудничества со взрослыми и сверстниками в различных социальныхситуациях, умений не создавать конфликтов и находить выходы из спорных ситуаций;</w:t>
      </w:r>
    </w:p>
    <w:p w:rsidR="006255FC" w:rsidRDefault="00CD0E8A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- </w:t>
      </w:r>
      <w:r w:rsidR="006255FC">
        <w:rPr>
          <w:rStyle w:val="c10"/>
          <w:color w:val="000000"/>
        </w:rPr>
        <w:t>наличие мотивации к труду, работе на результат, бережному отношению к материальным идуховным ценностям.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</w:rPr>
        <w:t xml:space="preserve">Требования к </w:t>
      </w:r>
      <w:proofErr w:type="spellStart"/>
      <w:r>
        <w:rPr>
          <w:rStyle w:val="c2"/>
          <w:b/>
          <w:bCs/>
          <w:i/>
          <w:iCs/>
          <w:color w:val="000000"/>
        </w:rPr>
        <w:t>метапредметным</w:t>
      </w:r>
      <w:proofErr w:type="spellEnd"/>
      <w:r>
        <w:rPr>
          <w:rStyle w:val="c2"/>
          <w:b/>
          <w:bCs/>
          <w:i/>
          <w:iCs/>
          <w:color w:val="000000"/>
        </w:rPr>
        <w:t xml:space="preserve"> результатам: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овладение способностью принимать и сохранять цели и задачи учебной деятельности, а также находить средства её осуществления;</w:t>
      </w:r>
    </w:p>
    <w:p w:rsidR="00CD0E8A" w:rsidRDefault="006255FC" w:rsidP="005E13C4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  <w:r>
        <w:rPr>
          <w:rStyle w:val="c10"/>
          <w:color w:val="000000"/>
        </w:rPr>
        <w:t>- формирование умений планировать, контролировать и оценивать учебные действия всоответствии с поставленной задачей и условиями её реализации;</w:t>
      </w:r>
    </w:p>
    <w:p w:rsidR="006255FC" w:rsidRDefault="00CD0E8A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- </w:t>
      </w:r>
      <w:r w:rsidR="006255FC">
        <w:rPr>
          <w:rStyle w:val="c10"/>
          <w:color w:val="000000"/>
        </w:rPr>
        <w:t xml:space="preserve"> определять наиболееэффективные способы достижения результата; вносить соответствующие коррективы в ихвыполнение на основе оценки и с учётом характера ошибок; понимать причины успеха/неуспеха  учебной деятельности;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адекватное использование речевых средств и средств информационно-коммуникационныхтехнологий для решения различных коммуникативных и познавательных задач;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умение осуществлять информационный поиск для выполнения учебных заданий;</w:t>
      </w:r>
    </w:p>
    <w:p w:rsidR="00CD0E8A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овладение навыками смыслового чтения текстов различных стилей и жанров, осознанногопостроения речевых высказываний в соответствии с задачами коммуникации;</w:t>
      </w:r>
    </w:p>
    <w:p w:rsidR="006255FC" w:rsidRDefault="00CD0E8A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-</w:t>
      </w:r>
      <w:r w:rsidR="006255FC">
        <w:rPr>
          <w:rStyle w:val="c10"/>
          <w:color w:val="000000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готовность слушать собеседника, вести диалог, признавать возможность существованияразличных точек зрения и права каждого иметь свою собственную; излагать своё мнение иаргументировать свою точку зрения и оценку событий;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— 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</w:rPr>
        <w:t>Требования к предметным результатам: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- 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6255FC" w:rsidRDefault="006255FC" w:rsidP="005E13C4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  <w:r>
        <w:rPr>
          <w:rStyle w:val="c10"/>
          <w:color w:val="000000"/>
        </w:rPr>
        <w:t>осознание ценности нравственности и духовности в человеческой жизни.</w:t>
      </w:r>
    </w:p>
    <w:p w:rsidR="0035288A" w:rsidRDefault="00E06894" w:rsidP="0035288A">
      <w:pPr>
        <w:pStyle w:val="c21"/>
        <w:spacing w:before="0" w:beforeAutospacing="0" w:after="0" w:afterAutospacing="0"/>
        <w:rPr>
          <w:rStyle w:val="submenu-table"/>
          <w:b/>
          <w:bCs/>
          <w:color w:val="000000"/>
          <w:shd w:val="clear" w:color="auto" w:fill="FFFFFF"/>
        </w:rPr>
      </w:pPr>
      <w:r w:rsidRPr="00E06894">
        <w:rPr>
          <w:rStyle w:val="submenu-table"/>
          <w:b/>
          <w:bCs/>
          <w:color w:val="000000"/>
          <w:shd w:val="clear" w:color="auto" w:fill="FFFFFF"/>
        </w:rPr>
        <w:t>В результате изучения модуля обучающийся должен:</w:t>
      </w:r>
    </w:p>
    <w:p w:rsidR="0035288A" w:rsidRDefault="00E06894" w:rsidP="0035288A">
      <w:pPr>
        <w:pStyle w:val="c21"/>
        <w:spacing w:before="0" w:beforeAutospacing="0" w:after="0" w:afterAutospacing="0"/>
        <w:rPr>
          <w:b/>
          <w:bCs/>
          <w:i/>
          <w:iCs/>
          <w:color w:val="000000"/>
          <w:shd w:val="clear" w:color="auto" w:fill="FFFFFF"/>
        </w:rPr>
      </w:pPr>
      <w:r w:rsidRPr="00E06894">
        <w:rPr>
          <w:color w:val="000000"/>
        </w:rPr>
        <w:br/>
      </w:r>
      <w:r w:rsidRPr="00E06894">
        <w:rPr>
          <w:b/>
          <w:bCs/>
          <w:i/>
          <w:iCs/>
          <w:color w:val="000000"/>
          <w:shd w:val="clear" w:color="auto" w:fill="FFFFFF"/>
        </w:rPr>
        <w:t>Знать:</w:t>
      </w:r>
    </w:p>
    <w:p w:rsidR="0035288A" w:rsidRPr="0035288A" w:rsidRDefault="00E06894" w:rsidP="0035288A">
      <w:pPr>
        <w:pStyle w:val="c21"/>
        <w:numPr>
          <w:ilvl w:val="0"/>
          <w:numId w:val="16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E06894">
        <w:rPr>
          <w:color w:val="000000"/>
          <w:shd w:val="clear" w:color="auto" w:fill="FFFFFF"/>
        </w:rPr>
        <w:t>основные понятия светской этики;</w:t>
      </w:r>
    </w:p>
    <w:p w:rsidR="0035288A" w:rsidRPr="0035288A" w:rsidRDefault="00E06894" w:rsidP="0035288A">
      <w:pPr>
        <w:pStyle w:val="c21"/>
        <w:numPr>
          <w:ilvl w:val="0"/>
          <w:numId w:val="16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E06894">
        <w:rPr>
          <w:color w:val="000000"/>
          <w:shd w:val="clear" w:color="auto" w:fill="FFFFFF"/>
        </w:rPr>
        <w:t>значение этики в жизни человека;</w:t>
      </w:r>
    </w:p>
    <w:p w:rsidR="0035288A" w:rsidRPr="0035288A" w:rsidRDefault="00E06894" w:rsidP="0035288A">
      <w:pPr>
        <w:pStyle w:val="c21"/>
        <w:numPr>
          <w:ilvl w:val="0"/>
          <w:numId w:val="16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E06894">
        <w:rPr>
          <w:color w:val="000000"/>
          <w:shd w:val="clear" w:color="auto" w:fill="FFFFFF"/>
        </w:rPr>
        <w:t>образцы нравственности в культурах разных народов;</w:t>
      </w:r>
    </w:p>
    <w:p w:rsidR="0035288A" w:rsidRPr="0035288A" w:rsidRDefault="00E06894" w:rsidP="0035288A">
      <w:pPr>
        <w:pStyle w:val="c21"/>
        <w:numPr>
          <w:ilvl w:val="0"/>
          <w:numId w:val="16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E06894">
        <w:rPr>
          <w:color w:val="000000"/>
          <w:shd w:val="clear" w:color="auto" w:fill="FFFFFF"/>
        </w:rPr>
        <w:lastRenderedPageBreak/>
        <w:t>духовные ценности и нравственные идеалы в жизни человека и общества.</w:t>
      </w:r>
      <w:r>
        <w:rPr>
          <w:color w:val="000000"/>
        </w:rPr>
        <w:br/>
      </w:r>
    </w:p>
    <w:p w:rsidR="0035288A" w:rsidRDefault="00E06894" w:rsidP="0035288A">
      <w:pPr>
        <w:pStyle w:val="c21"/>
        <w:spacing w:before="0" w:beforeAutospacing="0" w:after="0" w:afterAutospacing="0"/>
        <w:rPr>
          <w:b/>
          <w:bCs/>
          <w:i/>
          <w:iCs/>
          <w:color w:val="000000"/>
          <w:shd w:val="clear" w:color="auto" w:fill="FFFFFF"/>
        </w:rPr>
      </w:pPr>
      <w:r w:rsidRPr="00E06894">
        <w:rPr>
          <w:b/>
          <w:bCs/>
          <w:i/>
          <w:iCs/>
          <w:color w:val="000000"/>
          <w:shd w:val="clear" w:color="auto" w:fill="FFFFFF"/>
        </w:rPr>
        <w:t>Уметь</w:t>
      </w:r>
      <w:r w:rsidR="0035288A">
        <w:rPr>
          <w:b/>
          <w:bCs/>
          <w:i/>
          <w:iCs/>
          <w:color w:val="000000"/>
          <w:shd w:val="clear" w:color="auto" w:fill="FFFFFF"/>
        </w:rPr>
        <w:t>:</w:t>
      </w:r>
    </w:p>
    <w:p w:rsidR="0035288A" w:rsidRPr="0035288A" w:rsidRDefault="00E06894" w:rsidP="0035288A">
      <w:pPr>
        <w:pStyle w:val="c21"/>
        <w:numPr>
          <w:ilvl w:val="0"/>
          <w:numId w:val="17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E06894">
        <w:rPr>
          <w:color w:val="000000"/>
          <w:shd w:val="clear" w:color="auto" w:fill="FFFFFF"/>
        </w:rPr>
        <w:t>излагать свое мнение по поводу значения светской этики в жизни людей и общества</w:t>
      </w:r>
      <w:r w:rsidR="0035288A">
        <w:rPr>
          <w:color w:val="000000"/>
          <w:shd w:val="clear" w:color="auto" w:fill="FFFFFF"/>
        </w:rPr>
        <w:t>;</w:t>
      </w:r>
    </w:p>
    <w:p w:rsidR="0035288A" w:rsidRPr="0035288A" w:rsidRDefault="0035288A" w:rsidP="0035288A">
      <w:pPr>
        <w:pStyle w:val="c21"/>
        <w:numPr>
          <w:ilvl w:val="0"/>
          <w:numId w:val="17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E06894">
        <w:rPr>
          <w:color w:val="000000"/>
          <w:shd w:val="clear" w:color="auto" w:fill="FFFFFF"/>
        </w:rPr>
        <w:t>соотносить нравственные формы поведения с нормами поведения культур разных народов;</w:t>
      </w:r>
    </w:p>
    <w:p w:rsidR="0035288A" w:rsidRPr="0035288A" w:rsidRDefault="0035288A" w:rsidP="0035288A">
      <w:pPr>
        <w:pStyle w:val="c21"/>
        <w:numPr>
          <w:ilvl w:val="0"/>
          <w:numId w:val="17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E06894">
        <w:rPr>
          <w:color w:val="000000"/>
          <w:shd w:val="clear" w:color="auto" w:fill="FFFFFF"/>
        </w:rPr>
        <w:t>строить толерантные отношения в обществе;</w:t>
      </w:r>
    </w:p>
    <w:p w:rsidR="0035288A" w:rsidRPr="0035288A" w:rsidRDefault="0035288A" w:rsidP="0035288A">
      <w:pPr>
        <w:pStyle w:val="c21"/>
        <w:numPr>
          <w:ilvl w:val="0"/>
          <w:numId w:val="17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E06894">
        <w:rPr>
          <w:color w:val="000000"/>
          <w:shd w:val="clear" w:color="auto" w:fill="FFFFFF"/>
        </w:rPr>
        <w:t>применять полученные знания в социуме;</w:t>
      </w:r>
    </w:p>
    <w:p w:rsidR="0035288A" w:rsidRPr="0035288A" w:rsidRDefault="0035288A" w:rsidP="0035288A">
      <w:pPr>
        <w:pStyle w:val="c21"/>
        <w:numPr>
          <w:ilvl w:val="0"/>
          <w:numId w:val="17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35288A">
        <w:rPr>
          <w:color w:val="000000"/>
          <w:shd w:val="clear" w:color="auto" w:fill="FFFFFF"/>
        </w:rPr>
        <w:t>осуществлять поиск необходимой информации для выполнения творческих заданий;</w:t>
      </w:r>
    </w:p>
    <w:p w:rsidR="0035288A" w:rsidRPr="0035288A" w:rsidRDefault="00E06894" w:rsidP="0035288A">
      <w:pPr>
        <w:pStyle w:val="c21"/>
        <w:numPr>
          <w:ilvl w:val="0"/>
          <w:numId w:val="17"/>
        </w:numPr>
        <w:spacing w:before="0" w:beforeAutospacing="0" w:after="0" w:afterAutospacing="0"/>
        <w:rPr>
          <w:color w:val="000000"/>
          <w:sz w:val="27"/>
          <w:szCs w:val="27"/>
        </w:rPr>
      </w:pPr>
      <w:r w:rsidRPr="0035288A">
        <w:rPr>
          <w:color w:val="000000"/>
          <w:shd w:val="clear" w:color="auto" w:fill="FFFFFF"/>
        </w:rPr>
        <w:t>участвовать в диспутах: слушать собеседника и излагать свои мнения, готовить сообщения по выбранным темам.</w:t>
      </w:r>
    </w:p>
    <w:p w:rsidR="0035288A" w:rsidRDefault="0035288A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35288A">
      <w:pPr>
        <w:pStyle w:val="c21"/>
        <w:spacing w:before="0" w:beforeAutospacing="0" w:after="0" w:afterAutospacing="0"/>
        <w:rPr>
          <w:color w:val="000000"/>
          <w:shd w:val="clear" w:color="auto" w:fill="FFFFFF"/>
        </w:rPr>
      </w:pPr>
    </w:p>
    <w:p w:rsidR="00A45468" w:rsidRDefault="00A45468" w:rsidP="00A80BDA">
      <w:pPr>
        <w:ind w:firstLine="720"/>
        <w:jc w:val="center"/>
      </w:pPr>
    </w:p>
    <w:p w:rsidR="00A80BDA" w:rsidRPr="00C62A14" w:rsidRDefault="0035288A" w:rsidP="00A80BDA">
      <w:pPr>
        <w:ind w:firstLine="720"/>
        <w:jc w:val="center"/>
        <w:rPr>
          <w:b/>
        </w:rPr>
      </w:pPr>
      <w:r>
        <w:br w:type="textWrapping" w:clear="all"/>
      </w:r>
      <w:r w:rsidR="00A80BDA" w:rsidRPr="00C62A14">
        <w:rPr>
          <w:b/>
        </w:rPr>
        <w:t xml:space="preserve">Календарно – тематическое планирование </w:t>
      </w:r>
    </w:p>
    <w:tbl>
      <w:tblPr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8"/>
        <w:gridCol w:w="730"/>
        <w:gridCol w:w="1332"/>
        <w:gridCol w:w="488"/>
        <w:gridCol w:w="2813"/>
        <w:gridCol w:w="9692"/>
      </w:tblGrid>
      <w:tr w:rsidR="00A80BDA" w:rsidRPr="00C62A14" w:rsidTr="00570B30">
        <w:trPr>
          <w:trHeight w:val="20"/>
        </w:trPr>
        <w:tc>
          <w:tcPr>
            <w:tcW w:w="598" w:type="dxa"/>
            <w:vMerge w:val="restart"/>
          </w:tcPr>
          <w:p w:rsidR="00A80BDA" w:rsidRPr="00C62A14" w:rsidRDefault="00A80BDA" w:rsidP="00A80BDA">
            <w:pPr>
              <w:jc w:val="center"/>
              <w:rPr>
                <w:b/>
                <w:color w:val="000000"/>
              </w:rPr>
            </w:pPr>
          </w:p>
          <w:p w:rsidR="00A80BDA" w:rsidRPr="00C62A14" w:rsidRDefault="00A80BDA" w:rsidP="00A80BDA">
            <w:pPr>
              <w:jc w:val="center"/>
            </w:pPr>
            <w:r w:rsidRPr="00C62A14">
              <w:rPr>
                <w:b/>
                <w:color w:val="000000"/>
              </w:rPr>
              <w:t>№ п/п</w:t>
            </w:r>
          </w:p>
        </w:tc>
        <w:tc>
          <w:tcPr>
            <w:tcW w:w="730" w:type="dxa"/>
            <w:vMerge w:val="restart"/>
          </w:tcPr>
          <w:p w:rsidR="00A80BDA" w:rsidRPr="00C62A14" w:rsidRDefault="00A80BDA" w:rsidP="00A80BDA">
            <w:pPr>
              <w:shd w:val="clear" w:color="auto" w:fill="FFFFFF"/>
              <w:jc w:val="center"/>
            </w:pPr>
            <w:r w:rsidRPr="00C62A14">
              <w:rPr>
                <w:b/>
                <w:color w:val="000000"/>
              </w:rPr>
              <w:t>№ у</w:t>
            </w:r>
            <w:r w:rsidRPr="00C62A14">
              <w:rPr>
                <w:b/>
              </w:rPr>
              <w:t>рока в теме</w:t>
            </w:r>
          </w:p>
        </w:tc>
        <w:tc>
          <w:tcPr>
            <w:tcW w:w="1820" w:type="dxa"/>
            <w:gridSpan w:val="2"/>
          </w:tcPr>
          <w:p w:rsidR="00A80BDA" w:rsidRPr="00C62A14" w:rsidRDefault="00A80BDA" w:rsidP="00A80BDA">
            <w:pPr>
              <w:shd w:val="clear" w:color="auto" w:fill="FFFFFF"/>
              <w:jc w:val="center"/>
              <w:rPr>
                <w:b/>
              </w:rPr>
            </w:pPr>
            <w:r w:rsidRPr="00C62A14">
              <w:rPr>
                <w:b/>
                <w:color w:val="000000"/>
              </w:rPr>
              <w:t>Дата проведения</w:t>
            </w:r>
          </w:p>
        </w:tc>
        <w:tc>
          <w:tcPr>
            <w:tcW w:w="2813" w:type="dxa"/>
            <w:vMerge w:val="restart"/>
          </w:tcPr>
          <w:p w:rsidR="00A80BDA" w:rsidRPr="00C62A14" w:rsidRDefault="00A80BDA" w:rsidP="00A80BDA">
            <w:pPr>
              <w:shd w:val="clear" w:color="auto" w:fill="FFFFFF"/>
              <w:jc w:val="center"/>
              <w:rPr>
                <w:b/>
              </w:rPr>
            </w:pPr>
            <w:r w:rsidRPr="00C62A14">
              <w:rPr>
                <w:b/>
                <w:color w:val="000000"/>
              </w:rPr>
              <w:t>Тема раздела / тема урока</w:t>
            </w:r>
          </w:p>
          <w:p w:rsidR="00A80BDA" w:rsidRPr="00C62A14" w:rsidRDefault="00A80BDA" w:rsidP="00A80BDA">
            <w:pPr>
              <w:shd w:val="clear" w:color="auto" w:fill="FFFFFF"/>
              <w:jc w:val="center"/>
              <w:rPr>
                <w:b/>
              </w:rPr>
            </w:pPr>
          </w:p>
          <w:p w:rsidR="00A80BDA" w:rsidRPr="00C62A14" w:rsidRDefault="00A80BDA" w:rsidP="00A80BDA">
            <w:pPr>
              <w:jc w:val="center"/>
              <w:rPr>
                <w:b/>
              </w:rPr>
            </w:pPr>
          </w:p>
        </w:tc>
        <w:tc>
          <w:tcPr>
            <w:tcW w:w="9692" w:type="dxa"/>
            <w:vMerge w:val="restart"/>
          </w:tcPr>
          <w:p w:rsidR="00A80BDA" w:rsidRPr="00C62A14" w:rsidRDefault="00A80BDA" w:rsidP="00A80BDA">
            <w:pPr>
              <w:jc w:val="center"/>
            </w:pPr>
            <w:r w:rsidRPr="00C62A14">
              <w:rPr>
                <w:b/>
              </w:rPr>
              <w:t>Характеристика деятельности учащегося</w:t>
            </w:r>
          </w:p>
        </w:tc>
      </w:tr>
      <w:tr w:rsidR="00A80BDA" w:rsidRPr="00C62A14" w:rsidTr="00261B46">
        <w:trPr>
          <w:trHeight w:val="20"/>
        </w:trPr>
        <w:tc>
          <w:tcPr>
            <w:tcW w:w="598" w:type="dxa"/>
            <w:vMerge/>
          </w:tcPr>
          <w:p w:rsidR="00A80BDA" w:rsidRPr="00C62A14" w:rsidRDefault="00A80BDA" w:rsidP="00A80BD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30" w:type="dxa"/>
            <w:vMerge/>
          </w:tcPr>
          <w:p w:rsidR="00A80BDA" w:rsidRPr="00C62A14" w:rsidRDefault="00A80BDA" w:rsidP="00A80BDA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1332" w:type="dxa"/>
          </w:tcPr>
          <w:p w:rsidR="00A80BDA" w:rsidRPr="00C62A14" w:rsidRDefault="00A80BDA" w:rsidP="00A80BDA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план</w:t>
            </w:r>
          </w:p>
        </w:tc>
        <w:tc>
          <w:tcPr>
            <w:tcW w:w="488" w:type="dxa"/>
          </w:tcPr>
          <w:p w:rsidR="00A80BDA" w:rsidRPr="00C62A14" w:rsidRDefault="00A80BDA" w:rsidP="00A80BDA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</w:t>
            </w:r>
          </w:p>
        </w:tc>
        <w:tc>
          <w:tcPr>
            <w:tcW w:w="2813" w:type="dxa"/>
            <w:vMerge/>
          </w:tcPr>
          <w:p w:rsidR="00A80BDA" w:rsidRPr="00C62A14" w:rsidRDefault="00A80BDA" w:rsidP="00A80BDA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9692" w:type="dxa"/>
            <w:vMerge/>
          </w:tcPr>
          <w:p w:rsidR="00A80BDA" w:rsidRPr="00C62A14" w:rsidRDefault="00A80BDA" w:rsidP="00A80BDA">
            <w:pPr>
              <w:jc w:val="center"/>
              <w:rPr>
                <w:b/>
              </w:rPr>
            </w:pPr>
          </w:p>
        </w:tc>
      </w:tr>
      <w:tr w:rsidR="00A80BDA" w:rsidRPr="00C62A14" w:rsidTr="00570B30">
        <w:trPr>
          <w:trHeight w:val="20"/>
        </w:trPr>
        <w:tc>
          <w:tcPr>
            <w:tcW w:w="15653" w:type="dxa"/>
            <w:gridSpan w:val="6"/>
          </w:tcPr>
          <w:p w:rsidR="00A80BDA" w:rsidRPr="00C62A14" w:rsidRDefault="00A80BDA" w:rsidP="00A80BDA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Раздел1 </w:t>
            </w:r>
            <w:r>
              <w:rPr>
                <w:color w:val="000000"/>
              </w:rPr>
              <w:t>Введение в предмет (2 ч).</w:t>
            </w:r>
          </w:p>
        </w:tc>
      </w:tr>
      <w:tr w:rsidR="00A80BDA" w:rsidRPr="00C62A14" w:rsidTr="00261B46">
        <w:trPr>
          <w:trHeight w:val="20"/>
        </w:trPr>
        <w:tc>
          <w:tcPr>
            <w:tcW w:w="598" w:type="dxa"/>
          </w:tcPr>
          <w:p w:rsidR="00A80BDA" w:rsidRPr="00C62A14" w:rsidRDefault="00A80BDA" w:rsidP="00A80BDA">
            <w:pPr>
              <w:jc w:val="center"/>
              <w:rPr>
                <w:color w:val="000000"/>
              </w:rPr>
            </w:pPr>
            <w:r w:rsidRPr="00C62A14">
              <w:rPr>
                <w:color w:val="000000"/>
              </w:rPr>
              <w:t>1</w:t>
            </w:r>
          </w:p>
        </w:tc>
        <w:tc>
          <w:tcPr>
            <w:tcW w:w="730" w:type="dxa"/>
          </w:tcPr>
          <w:p w:rsidR="00A80BDA" w:rsidRPr="00C62A14" w:rsidRDefault="00A80BDA" w:rsidP="00A80BDA">
            <w:pPr>
              <w:shd w:val="clear" w:color="auto" w:fill="FFFFFF"/>
              <w:jc w:val="center"/>
              <w:rPr>
                <w:color w:val="000000"/>
              </w:rPr>
            </w:pPr>
            <w:r w:rsidRPr="00C62A14">
              <w:rPr>
                <w:color w:val="000000"/>
              </w:rPr>
              <w:t>1</w:t>
            </w:r>
          </w:p>
        </w:tc>
        <w:tc>
          <w:tcPr>
            <w:tcW w:w="1332" w:type="dxa"/>
          </w:tcPr>
          <w:p w:rsidR="004208E0" w:rsidRPr="004208E0" w:rsidRDefault="004208E0" w:rsidP="004208E0">
            <w:pPr>
              <w:rPr>
                <w:rFonts w:ascii="Calibri" w:hAnsi="Calibri" w:cs="Calibri"/>
                <w:bCs/>
                <w:color w:val="000000"/>
              </w:rPr>
            </w:pPr>
            <w:r w:rsidRPr="004208E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04.09.2023</w:t>
            </w:r>
          </w:p>
          <w:p w:rsidR="00A80BDA" w:rsidRPr="00261B46" w:rsidRDefault="00A80BDA" w:rsidP="004208E0">
            <w:pPr>
              <w:rPr>
                <w:color w:val="000000"/>
              </w:rPr>
            </w:pPr>
          </w:p>
        </w:tc>
        <w:tc>
          <w:tcPr>
            <w:tcW w:w="488" w:type="dxa"/>
          </w:tcPr>
          <w:p w:rsidR="00A80BDA" w:rsidRPr="00C62A14" w:rsidRDefault="00A80BDA" w:rsidP="00A80BDA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A80BDA" w:rsidRDefault="00A80BDA" w:rsidP="00A80BDA">
            <w:pPr>
              <w:spacing w:before="100" w:beforeAutospacing="1" w:after="100" w:afterAutospacing="1"/>
              <w:rPr>
                <w:bCs/>
              </w:rPr>
            </w:pPr>
            <w:r w:rsidRPr="001D35F7">
              <w:rPr>
                <w:bCs/>
              </w:rPr>
              <w:t>Россия - наша Родина.</w:t>
            </w:r>
          </w:p>
          <w:p w:rsidR="00A80BDA" w:rsidRPr="00C62A14" w:rsidRDefault="00A80BDA" w:rsidP="00A80BDA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9692" w:type="dxa"/>
          </w:tcPr>
          <w:p w:rsidR="00A80BDA" w:rsidRPr="00C62A14" w:rsidRDefault="00A80BDA" w:rsidP="00A80BDA">
            <w:r w:rsidRPr="00C62A14">
              <w:t>Определяют понятия (работают со словариком).</w:t>
            </w:r>
          </w:p>
          <w:p w:rsidR="00A80BDA" w:rsidRPr="00C62A14" w:rsidRDefault="00A80BDA" w:rsidP="00A80BDA">
            <w:r w:rsidRPr="00C62A14">
              <w:t>Разбирают по составу слово «Родина», подбирают однокоренные слова, синонимы, антонимы.</w:t>
            </w:r>
          </w:p>
          <w:p w:rsidR="00A80BDA" w:rsidRPr="00C62A14" w:rsidRDefault="00A80BDA" w:rsidP="00A80BDA">
            <w:r w:rsidRPr="00C62A14">
              <w:t>Составляют пословицы о Родине (работа с таблицей).</w:t>
            </w:r>
          </w:p>
          <w:p w:rsidR="00A80BDA" w:rsidRPr="00A35B8A" w:rsidRDefault="00A80BDA" w:rsidP="00A80BDA">
            <w:r w:rsidRPr="00C62A14">
              <w:t>Рисуют образ Родины.</w:t>
            </w:r>
          </w:p>
        </w:tc>
      </w:tr>
      <w:tr w:rsidR="00A80BDA" w:rsidRPr="00C62A14" w:rsidTr="00261B46">
        <w:trPr>
          <w:trHeight w:val="20"/>
        </w:trPr>
        <w:tc>
          <w:tcPr>
            <w:tcW w:w="598" w:type="dxa"/>
          </w:tcPr>
          <w:p w:rsidR="00A80BDA" w:rsidRPr="00C62A14" w:rsidRDefault="00AE7B85" w:rsidP="00A80B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0" w:type="dxa"/>
          </w:tcPr>
          <w:p w:rsidR="00A80BDA" w:rsidRPr="00C62A14" w:rsidRDefault="00AE7B85" w:rsidP="00A80BDA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</w:tcPr>
          <w:p w:rsidR="004208E0" w:rsidRPr="004208E0" w:rsidRDefault="004208E0" w:rsidP="004208E0">
            <w:pPr>
              <w:rPr>
                <w:rFonts w:ascii="Calibri" w:hAnsi="Calibri" w:cs="Calibri"/>
                <w:bCs/>
                <w:color w:val="000000"/>
              </w:rPr>
            </w:pPr>
            <w:r w:rsidRPr="004208E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11.09.2023</w:t>
            </w:r>
          </w:p>
          <w:p w:rsidR="00A80BDA" w:rsidRPr="00261B46" w:rsidRDefault="00A80BDA" w:rsidP="00A80BDA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88" w:type="dxa"/>
          </w:tcPr>
          <w:p w:rsidR="00A80BDA" w:rsidRPr="00C62A14" w:rsidRDefault="00A80BDA" w:rsidP="00A80BDA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A80BDA" w:rsidRPr="001D35F7" w:rsidRDefault="00A80BDA" w:rsidP="00A80BDA">
            <w:pPr>
              <w:spacing w:before="100" w:beforeAutospacing="1" w:after="100" w:afterAutospacing="1"/>
              <w:rPr>
                <w:bCs/>
              </w:rPr>
            </w:pPr>
            <w:r w:rsidRPr="00703717">
              <w:t>Этика – наука о нравственной жизни человека</w:t>
            </w:r>
          </w:p>
        </w:tc>
        <w:tc>
          <w:tcPr>
            <w:tcW w:w="9692" w:type="dxa"/>
          </w:tcPr>
          <w:p w:rsidR="00A80BDA" w:rsidRDefault="00A80BDA" w:rsidP="00A80BDA">
            <w:r>
              <w:t>Знакомятся с общественными нормами нравственности и морали.</w:t>
            </w:r>
          </w:p>
          <w:p w:rsidR="00A80BDA" w:rsidRPr="00C62A14" w:rsidRDefault="00A80BDA" w:rsidP="00A80BDA"/>
        </w:tc>
      </w:tr>
      <w:tr w:rsidR="00A80BDA" w:rsidRPr="00C62A14" w:rsidTr="00570B30">
        <w:trPr>
          <w:trHeight w:val="20"/>
        </w:trPr>
        <w:tc>
          <w:tcPr>
            <w:tcW w:w="15653" w:type="dxa"/>
            <w:gridSpan w:val="6"/>
          </w:tcPr>
          <w:p w:rsidR="00A80BDA" w:rsidRDefault="00A80BDA" w:rsidP="00A80BDA">
            <w:pPr>
              <w:jc w:val="center"/>
            </w:pPr>
            <w:r>
              <w:rPr>
                <w:b/>
              </w:rPr>
              <w:lastRenderedPageBreak/>
              <w:t>Раздел 2</w:t>
            </w:r>
            <w:r w:rsidRPr="00A80BDA">
              <w:t>Этика общения (4 ч).</w:t>
            </w:r>
          </w:p>
        </w:tc>
      </w:tr>
      <w:tr w:rsidR="004208E0" w:rsidRPr="00C62A14" w:rsidTr="00261B46">
        <w:trPr>
          <w:trHeight w:val="20"/>
        </w:trPr>
        <w:tc>
          <w:tcPr>
            <w:tcW w:w="598" w:type="dxa"/>
          </w:tcPr>
          <w:p w:rsidR="004208E0" w:rsidRPr="00C62A14" w:rsidRDefault="004208E0" w:rsidP="004208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0" w:type="dxa"/>
          </w:tcPr>
          <w:p w:rsidR="004208E0" w:rsidRPr="00C62A14" w:rsidRDefault="004208E0" w:rsidP="004208E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08E0" w:rsidRPr="00261B46" w:rsidRDefault="004208E0" w:rsidP="004208E0">
            <w:pPr>
              <w:rPr>
                <w:rFonts w:ascii="Calibri" w:hAnsi="Calibri" w:cs="Calibri"/>
                <w:bCs/>
                <w:color w:val="000000"/>
              </w:rPr>
            </w:pPr>
            <w:r w:rsidRPr="00261B46">
              <w:rPr>
                <w:rFonts w:ascii="Calibri" w:hAnsi="Calibri" w:cs="Calibri"/>
                <w:bCs/>
                <w:color w:val="000000"/>
              </w:rPr>
              <w:t>18.09.2023</w:t>
            </w:r>
          </w:p>
          <w:p w:rsidR="004208E0" w:rsidRPr="00EF6344" w:rsidRDefault="004208E0" w:rsidP="004208E0">
            <w:pPr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488" w:type="dxa"/>
          </w:tcPr>
          <w:p w:rsidR="004208E0" w:rsidRPr="00C62A14" w:rsidRDefault="004208E0" w:rsidP="004208E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4208E0" w:rsidRPr="00703717" w:rsidRDefault="004208E0" w:rsidP="004208E0">
            <w:pPr>
              <w:spacing w:before="100" w:beforeAutospacing="1" w:after="100" w:afterAutospacing="1"/>
            </w:pPr>
            <w:r w:rsidRPr="00703717">
              <w:t>Добрым жить на свете веселей</w:t>
            </w:r>
            <w:r>
              <w:t>.</w:t>
            </w:r>
          </w:p>
        </w:tc>
        <w:tc>
          <w:tcPr>
            <w:tcW w:w="9692" w:type="dxa"/>
          </w:tcPr>
          <w:p w:rsidR="004208E0" w:rsidRDefault="004208E0" w:rsidP="004208E0">
            <w:r>
              <w:t>Знакомятся с</w:t>
            </w:r>
            <w:r w:rsidRPr="00627F19">
              <w:t xml:space="preserve"> взаимосвязями между культурой, моральными традициями и поведением людей.</w:t>
            </w:r>
            <w:r>
              <w:t xml:space="preserve"> Записывают добро и зло как основные этические понятия.</w:t>
            </w:r>
          </w:p>
        </w:tc>
      </w:tr>
      <w:tr w:rsidR="004208E0" w:rsidRPr="00C62A14" w:rsidTr="00261B46">
        <w:trPr>
          <w:trHeight w:val="20"/>
        </w:trPr>
        <w:tc>
          <w:tcPr>
            <w:tcW w:w="598" w:type="dxa"/>
          </w:tcPr>
          <w:p w:rsidR="004208E0" w:rsidRPr="00C62A14" w:rsidRDefault="004208E0" w:rsidP="004208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0" w:type="dxa"/>
          </w:tcPr>
          <w:p w:rsidR="004208E0" w:rsidRPr="00C62A14" w:rsidRDefault="004208E0" w:rsidP="004208E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08E0" w:rsidRPr="00EF6344" w:rsidRDefault="004208E0" w:rsidP="004208E0">
            <w:pPr>
              <w:rPr>
                <w:rFonts w:ascii="Calibri" w:hAnsi="Calibri" w:cs="Calibri"/>
                <w:color w:val="000000"/>
              </w:rPr>
            </w:pPr>
            <w:r w:rsidRPr="00261B46">
              <w:rPr>
                <w:rFonts w:ascii="Calibri" w:hAnsi="Calibri" w:cs="Calibri"/>
                <w:bCs/>
                <w:color w:val="000000"/>
              </w:rPr>
              <w:t>25.09.2023</w:t>
            </w:r>
          </w:p>
        </w:tc>
        <w:tc>
          <w:tcPr>
            <w:tcW w:w="488" w:type="dxa"/>
          </w:tcPr>
          <w:p w:rsidR="004208E0" w:rsidRPr="00C62A14" w:rsidRDefault="004208E0" w:rsidP="004208E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4208E0" w:rsidRPr="00703717" w:rsidRDefault="004208E0" w:rsidP="004208E0">
            <w:pPr>
              <w:spacing w:before="100" w:beforeAutospacing="1" w:after="100" w:afterAutospacing="1"/>
            </w:pPr>
            <w:r w:rsidRPr="00703717">
              <w:t>Правила общения для всех</w:t>
            </w:r>
            <w:r>
              <w:t>.</w:t>
            </w:r>
          </w:p>
        </w:tc>
        <w:tc>
          <w:tcPr>
            <w:tcW w:w="9692" w:type="dxa"/>
          </w:tcPr>
          <w:p w:rsidR="004208E0" w:rsidRPr="00627F19" w:rsidRDefault="004208E0" w:rsidP="004208E0">
            <w:r>
              <w:t>Устанавливают</w:t>
            </w:r>
            <w:r w:rsidRPr="00627F19">
              <w:t xml:space="preserve"> взаимосвязи между религиозной (православной) культ</w:t>
            </w:r>
            <w:r>
              <w:t xml:space="preserve">урой и поведением людей. Анализируют </w:t>
            </w:r>
            <w:r w:rsidRPr="00627F19">
              <w:t>жизненны</w:t>
            </w:r>
            <w:r>
              <w:t>е ситуации, выби</w:t>
            </w:r>
            <w:r w:rsidRPr="00627F19">
              <w:t>р</w:t>
            </w:r>
            <w:r>
              <w:t>ают</w:t>
            </w:r>
            <w:r w:rsidRPr="00627F19">
              <w:t xml:space="preserve"> нравственны</w:t>
            </w:r>
            <w:r>
              <w:t>е формы поведения, сопоставляют</w:t>
            </w:r>
            <w:r w:rsidRPr="00627F19">
              <w:t xml:space="preserve"> их с нормами разных культурных традиций</w:t>
            </w:r>
            <w:r>
              <w:t>.</w:t>
            </w:r>
          </w:p>
        </w:tc>
      </w:tr>
      <w:tr w:rsidR="004208E0" w:rsidRPr="00C62A14" w:rsidTr="00261B46">
        <w:trPr>
          <w:trHeight w:val="20"/>
        </w:trPr>
        <w:tc>
          <w:tcPr>
            <w:tcW w:w="598" w:type="dxa"/>
          </w:tcPr>
          <w:p w:rsidR="004208E0" w:rsidRPr="00C62A14" w:rsidRDefault="004208E0" w:rsidP="004208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0" w:type="dxa"/>
          </w:tcPr>
          <w:p w:rsidR="004208E0" w:rsidRPr="00C62A14" w:rsidRDefault="004208E0" w:rsidP="004208E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08E0" w:rsidRPr="00EF6344" w:rsidRDefault="004208E0" w:rsidP="004208E0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02.10.2023</w:t>
            </w:r>
          </w:p>
        </w:tc>
        <w:tc>
          <w:tcPr>
            <w:tcW w:w="488" w:type="dxa"/>
          </w:tcPr>
          <w:p w:rsidR="004208E0" w:rsidRPr="00C62A14" w:rsidRDefault="004208E0" w:rsidP="004208E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4208E0" w:rsidRPr="00703717" w:rsidRDefault="004208E0" w:rsidP="004208E0">
            <w:pPr>
              <w:spacing w:before="100" w:beforeAutospacing="1" w:after="100" w:afterAutospacing="1"/>
            </w:pPr>
            <w:r w:rsidRPr="00703717">
              <w:t>От добрых правил – добрые слова и поступки</w:t>
            </w:r>
            <w:r>
              <w:t>.</w:t>
            </w:r>
          </w:p>
        </w:tc>
        <w:tc>
          <w:tcPr>
            <w:tcW w:w="9692" w:type="dxa"/>
          </w:tcPr>
          <w:p w:rsidR="004208E0" w:rsidRPr="00627F19" w:rsidRDefault="004208E0" w:rsidP="004208E0">
            <w:r>
              <w:t>Просматривают видеоролик о поступках людей. Знакомятся  с</w:t>
            </w:r>
            <w:r w:rsidRPr="00627F19">
              <w:t xml:space="preserve"> взаимосвязями между культурой, моральными традициями и поведением людей.</w:t>
            </w:r>
            <w:r w:rsidRPr="00C3227A">
              <w:rPr>
                <w:b/>
              </w:rPr>
              <w:t>Творческий проект «Добро среди нас».</w:t>
            </w:r>
          </w:p>
        </w:tc>
      </w:tr>
      <w:tr w:rsidR="004208E0" w:rsidRPr="00C62A14" w:rsidTr="00261B46">
        <w:trPr>
          <w:trHeight w:val="20"/>
        </w:trPr>
        <w:tc>
          <w:tcPr>
            <w:tcW w:w="598" w:type="dxa"/>
          </w:tcPr>
          <w:p w:rsidR="004208E0" w:rsidRPr="00C62A14" w:rsidRDefault="004208E0" w:rsidP="004208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30" w:type="dxa"/>
          </w:tcPr>
          <w:p w:rsidR="004208E0" w:rsidRPr="00C62A14" w:rsidRDefault="004208E0" w:rsidP="004208E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</w:tcPr>
          <w:p w:rsidR="004208E0" w:rsidRPr="00723AAB" w:rsidRDefault="004208E0" w:rsidP="004208E0">
            <w:pPr>
              <w:shd w:val="clear" w:color="auto" w:fill="FFFFFF"/>
              <w:jc w:val="center"/>
              <w:rPr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09.10.2023</w:t>
            </w:r>
          </w:p>
        </w:tc>
        <w:tc>
          <w:tcPr>
            <w:tcW w:w="488" w:type="dxa"/>
          </w:tcPr>
          <w:p w:rsidR="004208E0" w:rsidRPr="00C62A14" w:rsidRDefault="004208E0" w:rsidP="004208E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4208E0" w:rsidRPr="00703717" w:rsidRDefault="004208E0" w:rsidP="004208E0">
            <w:pPr>
              <w:spacing w:before="100" w:beforeAutospacing="1" w:after="100" w:afterAutospacing="1"/>
            </w:pPr>
            <w:r w:rsidRPr="00703717">
              <w:t>Каждый интересен</w:t>
            </w:r>
            <w:r>
              <w:t>.</w:t>
            </w:r>
          </w:p>
        </w:tc>
        <w:tc>
          <w:tcPr>
            <w:tcW w:w="9692" w:type="dxa"/>
          </w:tcPr>
          <w:p w:rsidR="004208E0" w:rsidRPr="00627F19" w:rsidRDefault="004208E0" w:rsidP="004208E0">
            <w:r w:rsidRPr="00627F19">
              <w:t>Знакомство со значением этических норм, норм морали и нравственности в жизни людей</w:t>
            </w:r>
            <w:r>
              <w:t>. Составляют список «Положительные качества и их противоположности»</w:t>
            </w:r>
          </w:p>
        </w:tc>
      </w:tr>
      <w:tr w:rsidR="004208E0" w:rsidRPr="00C62A14" w:rsidTr="00570B30">
        <w:trPr>
          <w:trHeight w:val="20"/>
        </w:trPr>
        <w:tc>
          <w:tcPr>
            <w:tcW w:w="15653" w:type="dxa"/>
            <w:gridSpan w:val="6"/>
          </w:tcPr>
          <w:p w:rsidR="004208E0" w:rsidRPr="00627F19" w:rsidRDefault="004208E0" w:rsidP="004208E0">
            <w:pPr>
              <w:jc w:val="center"/>
            </w:pPr>
            <w:r>
              <w:rPr>
                <w:b/>
              </w:rPr>
              <w:t>Раздел 3</w:t>
            </w:r>
            <w:r w:rsidRPr="004877E9">
              <w:t>Этикет (4 ч).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16.10.2023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Pr="00703717" w:rsidRDefault="00261B46" w:rsidP="00261B46">
            <w:pPr>
              <w:spacing w:before="100" w:beforeAutospacing="1" w:after="100" w:afterAutospacing="1"/>
            </w:pPr>
            <w:r>
              <w:t>Премудрости этикета.</w:t>
            </w:r>
          </w:p>
        </w:tc>
        <w:tc>
          <w:tcPr>
            <w:tcW w:w="9692" w:type="dxa"/>
          </w:tcPr>
          <w:p w:rsidR="00261B46" w:rsidRDefault="00261B46" w:rsidP="00261B46">
            <w:r w:rsidRPr="00627F19">
              <w:t>Знакомство со значением этических норм, норм морали и нравственности в жизни людей</w:t>
            </w:r>
            <w:r>
              <w:t>.</w:t>
            </w:r>
          </w:p>
          <w:p w:rsidR="00261B46" w:rsidRPr="00627F19" w:rsidRDefault="00261B46" w:rsidP="00261B46">
            <w:r>
              <w:t>Просматривают видеоролик  об этикете.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23.10.2023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spacing w:before="100" w:beforeAutospacing="1" w:after="100" w:afterAutospacing="1"/>
            </w:pPr>
            <w:r>
              <w:t>Красота этикета.</w:t>
            </w:r>
          </w:p>
        </w:tc>
        <w:tc>
          <w:tcPr>
            <w:tcW w:w="9692" w:type="dxa"/>
          </w:tcPr>
          <w:p w:rsidR="00261B46" w:rsidRDefault="00261B46" w:rsidP="00261B46">
            <w:r>
              <w:t>Устанавливают</w:t>
            </w:r>
            <w:r w:rsidRPr="00627F19">
              <w:t xml:space="preserve"> взаимосвязи между  культурой и поведением людей.</w:t>
            </w:r>
          </w:p>
          <w:p w:rsidR="00261B46" w:rsidRPr="00D856B3" w:rsidRDefault="00261B46" w:rsidP="00261B46">
            <w:pPr>
              <w:rPr>
                <w:b/>
              </w:rPr>
            </w:pPr>
            <w:r w:rsidRPr="00D856B3">
              <w:rPr>
                <w:b/>
              </w:rPr>
              <w:t>Творческий проект «Этикет и я».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06.11.2023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spacing w:before="100" w:beforeAutospacing="1" w:after="100" w:afterAutospacing="1"/>
            </w:pPr>
            <w:r>
              <w:t>Простые школьные и домашние правила этикета.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627F19">
              <w:t>Знаком</w:t>
            </w:r>
            <w:r>
              <w:t>ятся</w:t>
            </w:r>
            <w:r w:rsidRPr="00627F19">
              <w:t xml:space="preserve"> со значением этических норм, норм морали и нравственности в жизни людей</w:t>
            </w:r>
            <w:r>
              <w:t xml:space="preserve">.Выполняют </w:t>
            </w:r>
            <w:r w:rsidRPr="00627F19">
              <w:t>самостоятельн</w:t>
            </w:r>
            <w:r>
              <w:t>ую</w:t>
            </w:r>
            <w:r w:rsidRPr="00627F19">
              <w:t xml:space="preserve"> работ</w:t>
            </w:r>
            <w:r>
              <w:t xml:space="preserve">у </w:t>
            </w:r>
            <w:r w:rsidRPr="00627F19">
              <w:t>с источником информации, составл</w:t>
            </w:r>
            <w:r>
              <w:t xml:space="preserve">яют </w:t>
            </w:r>
            <w:r w:rsidRPr="00627F19">
              <w:t xml:space="preserve"> план</w:t>
            </w:r>
            <w:r>
              <w:t xml:space="preserve">. 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13.11.2023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spacing w:before="100" w:beforeAutospacing="1" w:after="100" w:afterAutospacing="1"/>
            </w:pPr>
            <w:r w:rsidRPr="008A188A">
              <w:t>Чистый ручеёк нашей речи</w:t>
            </w:r>
          </w:p>
        </w:tc>
        <w:tc>
          <w:tcPr>
            <w:tcW w:w="9692" w:type="dxa"/>
          </w:tcPr>
          <w:p w:rsidR="00261B46" w:rsidRDefault="00261B46" w:rsidP="00261B46">
            <w:r>
              <w:t>Игра «Сто к одному».</w:t>
            </w:r>
          </w:p>
          <w:p w:rsidR="00261B46" w:rsidRPr="00627F19" w:rsidRDefault="00261B46" w:rsidP="00261B46">
            <w:r w:rsidRPr="00627F19">
              <w:t>О</w:t>
            </w:r>
            <w:r w:rsidRPr="00627F19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евают </w:t>
            </w:r>
            <w:r w:rsidRPr="00627F19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логическими действиями анализа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, готовностью </w:t>
            </w:r>
            <w:r w:rsidRPr="00627F19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слушать собеседника и вести диалог; готовность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ю</w:t>
            </w:r>
            <w:r w:rsidRPr="00627F19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признавать возможность существования различных точек зрения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B46" w:rsidRPr="00C62A14" w:rsidTr="00570B30">
        <w:trPr>
          <w:trHeight w:val="20"/>
        </w:trPr>
        <w:tc>
          <w:tcPr>
            <w:tcW w:w="15653" w:type="dxa"/>
            <w:gridSpan w:val="6"/>
          </w:tcPr>
          <w:p w:rsidR="00261B46" w:rsidRPr="00627F19" w:rsidRDefault="00261B46" w:rsidP="00261B46">
            <w:pPr>
              <w:jc w:val="center"/>
            </w:pPr>
            <w:r w:rsidRPr="00627F19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680935">
              <w:t>Этика человеческих отношений (4 ч).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20.11.2023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Pr="008A188A" w:rsidRDefault="00261B46" w:rsidP="00261B46">
            <w:pPr>
              <w:spacing w:before="100" w:beforeAutospacing="1" w:after="100" w:afterAutospacing="1"/>
            </w:pPr>
            <w:r>
              <w:t>В развитие добрых  чувств – творение души.</w:t>
            </w:r>
          </w:p>
        </w:tc>
        <w:tc>
          <w:tcPr>
            <w:tcW w:w="9692" w:type="dxa"/>
          </w:tcPr>
          <w:p w:rsidR="00261B46" w:rsidRPr="00627F19" w:rsidRDefault="00261B46" w:rsidP="00261B46">
            <w:r>
              <w:t xml:space="preserve">Обучаются </w:t>
            </w:r>
            <w:r w:rsidRPr="00627F19">
              <w:t>анализу жизненных ситуаций, выбору нравственных форм поведения, сопоставляя их с формами религиозной культуры (православной и др.)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27.11.2023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spacing w:before="100" w:beforeAutospacing="1" w:after="100" w:afterAutospacing="1"/>
            </w:pPr>
            <w:r>
              <w:t>Природа – волшебные двери к добру и доверию.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627F19">
              <w:t>Знаком</w:t>
            </w:r>
            <w:r>
              <w:t>ятся с</w:t>
            </w:r>
            <w:r w:rsidRPr="00627F19">
              <w:t xml:space="preserve"> взаимосвязями между культурой, моральными традициями и поведением людей</w:t>
            </w:r>
            <w:r>
              <w:t xml:space="preserve"> к природе</w:t>
            </w:r>
            <w:r w:rsidRPr="00627F19">
              <w:t>. Обучение анализу жизненных ситуаций, выбору нравственных форм поведения.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04.12.2023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spacing w:before="100" w:beforeAutospacing="1" w:after="100" w:afterAutospacing="1"/>
            </w:pPr>
            <w:r>
              <w:t>Чувство Родины.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627F19">
              <w:t>Обуч</w:t>
            </w:r>
            <w:r>
              <w:t xml:space="preserve">аются </w:t>
            </w:r>
            <w:r w:rsidRPr="00627F19">
              <w:t xml:space="preserve"> толерантному отношению к представителям разных мировоззрений и культурных традиций.</w:t>
            </w:r>
            <w:r>
              <w:t xml:space="preserve"> Слушают гимн РФ. Объясняют свои чувства к родине.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11.12.2023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spacing w:before="100" w:beforeAutospacing="1" w:after="100" w:afterAutospacing="1"/>
            </w:pPr>
            <w:r>
              <w:t>Жизнь протекает среди людей.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627F19">
              <w:t>Знаком</w:t>
            </w:r>
            <w:r>
              <w:t>ятся</w:t>
            </w:r>
            <w:r w:rsidRPr="00627F19">
              <w:t xml:space="preserve"> со значением этических норм, норм морали и нравственности в жизни людей</w:t>
            </w:r>
            <w:r>
              <w:t>. Просматривают видеоролик.</w:t>
            </w:r>
          </w:p>
        </w:tc>
      </w:tr>
      <w:tr w:rsidR="00261B46" w:rsidRPr="00C62A14" w:rsidTr="00570B30">
        <w:trPr>
          <w:trHeight w:val="20"/>
        </w:trPr>
        <w:tc>
          <w:tcPr>
            <w:tcW w:w="15653" w:type="dxa"/>
            <w:gridSpan w:val="6"/>
          </w:tcPr>
          <w:p w:rsidR="00261B46" w:rsidRPr="00627F19" w:rsidRDefault="00261B46" w:rsidP="00261B46">
            <w:pPr>
              <w:jc w:val="center"/>
            </w:pPr>
            <w:r w:rsidRPr="00627F19">
              <w:rPr>
                <w:b/>
              </w:rPr>
              <w:t xml:space="preserve">Раздел </w:t>
            </w:r>
            <w:r>
              <w:rPr>
                <w:b/>
              </w:rPr>
              <w:t>5</w:t>
            </w:r>
            <w:r w:rsidRPr="00680935">
              <w:t>Этика отношений в коллективе (4 ч).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18.12.2023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spacing w:before="100" w:beforeAutospacing="1" w:after="100" w:afterAutospacing="1"/>
            </w:pPr>
            <w:r>
              <w:t>Чтобы быть коллективом.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627F19">
              <w:t>Знаком</w:t>
            </w:r>
            <w:r>
              <w:t>ятся</w:t>
            </w:r>
            <w:r w:rsidRPr="00627F19">
              <w:t xml:space="preserve"> со значением этических норм, норм морали и нравственности в жизни людей</w:t>
            </w:r>
            <w:r>
              <w:t>, работают с понятием «нравственная установка».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25.12.2023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spacing w:before="100" w:beforeAutospacing="1" w:after="100" w:afterAutospacing="1"/>
            </w:pPr>
            <w:r>
              <w:t>Коллектив начинается с меня.</w:t>
            </w:r>
          </w:p>
        </w:tc>
        <w:tc>
          <w:tcPr>
            <w:tcW w:w="9692" w:type="dxa"/>
          </w:tcPr>
          <w:p w:rsidR="00261B46" w:rsidRPr="00627F19" w:rsidRDefault="00261B46" w:rsidP="00261B46">
            <w:r>
              <w:t>Разбирают «Правила поведения в коллективе», разрабатывают правила в классе.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15.01.2024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spacing w:before="100" w:beforeAutospacing="1" w:after="100" w:afterAutospacing="1"/>
            </w:pPr>
            <w:r w:rsidRPr="008A188A">
              <w:t>Мой класс – мои друзья</w:t>
            </w:r>
            <w:r>
              <w:t>.</w:t>
            </w:r>
          </w:p>
        </w:tc>
        <w:tc>
          <w:tcPr>
            <w:tcW w:w="9692" w:type="dxa"/>
          </w:tcPr>
          <w:p w:rsidR="00261B46" w:rsidRPr="00142981" w:rsidRDefault="00261B46" w:rsidP="00261B46">
            <w:pPr>
              <w:rPr>
                <w:b/>
              </w:rPr>
            </w:pPr>
            <w:r w:rsidRPr="00142981">
              <w:rPr>
                <w:b/>
              </w:rPr>
              <w:t>Творческий проект « Мы друзья».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22.01.2024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Pr="008A188A" w:rsidRDefault="00261B46" w:rsidP="00261B46">
            <w:pPr>
              <w:spacing w:before="100" w:beforeAutospacing="1" w:after="100" w:afterAutospacing="1"/>
            </w:pPr>
            <w:r w:rsidRPr="008A188A">
              <w:t xml:space="preserve">Ежели душевны вы и к </w:t>
            </w:r>
            <w:r w:rsidRPr="008A188A">
              <w:lastRenderedPageBreak/>
              <w:t>этике не глухи</w:t>
            </w:r>
            <w:r>
              <w:t>.</w:t>
            </w:r>
          </w:p>
        </w:tc>
        <w:tc>
          <w:tcPr>
            <w:tcW w:w="9692" w:type="dxa"/>
          </w:tcPr>
          <w:p w:rsidR="00261B46" w:rsidRDefault="00261B46" w:rsidP="00261B46">
            <w:r>
              <w:lastRenderedPageBreak/>
              <w:t>Ведут диалоги, зачитывают фрагменты текста и анализируют высказывания оппонента.</w:t>
            </w:r>
          </w:p>
          <w:p w:rsidR="00261B46" w:rsidRPr="00627F19" w:rsidRDefault="00261B46" w:rsidP="00261B46">
            <w:r>
              <w:lastRenderedPageBreak/>
              <w:t>Вспоминают з</w:t>
            </w:r>
            <w:r w:rsidRPr="000D5A39">
              <w:t>олотое правило нравственности</w:t>
            </w:r>
            <w:r>
              <w:t xml:space="preserve"> и общечеловеческие ценности</w:t>
            </w:r>
          </w:p>
        </w:tc>
      </w:tr>
      <w:tr w:rsidR="00261B46" w:rsidRPr="00C62A14" w:rsidTr="00570B30">
        <w:trPr>
          <w:trHeight w:val="20"/>
        </w:trPr>
        <w:tc>
          <w:tcPr>
            <w:tcW w:w="15653" w:type="dxa"/>
            <w:gridSpan w:val="6"/>
          </w:tcPr>
          <w:p w:rsidR="00261B46" w:rsidRPr="00627F19" w:rsidRDefault="00261B46" w:rsidP="00261B46">
            <w:pPr>
              <w:jc w:val="center"/>
            </w:pPr>
            <w:r>
              <w:rPr>
                <w:b/>
              </w:rPr>
              <w:lastRenderedPageBreak/>
              <w:t xml:space="preserve">Раздел 6 </w:t>
            </w:r>
            <w:r w:rsidRPr="00AE7B85">
              <w:t>Простые нравственные истины(4ч).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29.01.2024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Pr="008A188A" w:rsidRDefault="00261B46" w:rsidP="00261B46">
            <w:pPr>
              <w:jc w:val="both"/>
            </w:pPr>
            <w:r w:rsidRPr="008A188A">
              <w:t>Жизнь священна</w:t>
            </w:r>
            <w:r>
              <w:t xml:space="preserve">. </w:t>
            </w:r>
          </w:p>
        </w:tc>
        <w:tc>
          <w:tcPr>
            <w:tcW w:w="9692" w:type="dxa"/>
          </w:tcPr>
          <w:p w:rsidR="00261B46" w:rsidRPr="00627F19" w:rsidRDefault="00261B46" w:rsidP="00261B46">
            <w:r>
              <w:t>Просматривают фрагмент мультфильма. А</w:t>
            </w:r>
            <w:r w:rsidRPr="00627F19">
              <w:t>нализ</w:t>
            </w:r>
            <w:r>
              <w:t>ируют</w:t>
            </w:r>
            <w:r w:rsidRPr="00627F19">
              <w:t xml:space="preserve"> жизненны</w:t>
            </w:r>
            <w:r>
              <w:t>е</w:t>
            </w:r>
            <w:r w:rsidRPr="00627F19">
              <w:t xml:space="preserve"> ситуаций, выбир</w:t>
            </w:r>
            <w:r>
              <w:t>ают нравственные</w:t>
            </w:r>
            <w:r w:rsidRPr="00627F19">
              <w:t xml:space="preserve"> форм</w:t>
            </w:r>
            <w:r>
              <w:t>ы</w:t>
            </w:r>
            <w:r w:rsidRPr="00627F19">
              <w:t xml:space="preserve"> поведения, сопоставляя их с формами религиозной культуры (православной и др.)</w:t>
            </w:r>
            <w:r>
              <w:t xml:space="preserve"> Разбирают, в чем уникальность неповторимость жизни.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05.02.2024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Pr="008A188A" w:rsidRDefault="00261B46" w:rsidP="00261B46">
            <w:pPr>
              <w:jc w:val="both"/>
            </w:pPr>
            <w:r>
              <w:t>Человек рождён для добра.</w:t>
            </w:r>
          </w:p>
        </w:tc>
        <w:tc>
          <w:tcPr>
            <w:tcW w:w="9692" w:type="dxa"/>
          </w:tcPr>
          <w:p w:rsidR="00261B46" w:rsidRDefault="00261B46" w:rsidP="00261B46">
            <w:r>
              <w:t>А</w:t>
            </w:r>
            <w:r w:rsidRPr="00627F19">
              <w:t>нализ</w:t>
            </w:r>
            <w:r>
              <w:t>ируют</w:t>
            </w:r>
            <w:r w:rsidRPr="00627F19">
              <w:t xml:space="preserve"> жизненных ситуаций, выбору нравственных форм поведения, сопоставляя их с формами религиозной культуры (православной и др.)</w:t>
            </w:r>
          </w:p>
          <w:p w:rsidR="00261B46" w:rsidRDefault="00261B46" w:rsidP="00261B46">
            <w:pPr>
              <w:rPr>
                <w:bCs/>
              </w:rPr>
            </w:pPr>
            <w:r w:rsidRPr="00FA2741">
              <w:rPr>
                <w:bCs/>
              </w:rPr>
              <w:t xml:space="preserve"> Рассужд</w:t>
            </w:r>
            <w:r>
              <w:rPr>
                <w:bCs/>
              </w:rPr>
              <w:t xml:space="preserve">ают </w:t>
            </w:r>
            <w:r w:rsidRPr="00FA2741">
              <w:rPr>
                <w:bCs/>
              </w:rPr>
              <w:t>на тему «Что для меня является ценным в жизни»</w:t>
            </w:r>
            <w:r>
              <w:rPr>
                <w:bCs/>
              </w:rPr>
              <w:t>.</w:t>
            </w:r>
          </w:p>
          <w:p w:rsidR="00261B46" w:rsidRPr="00627F19" w:rsidRDefault="00261B46" w:rsidP="00261B46">
            <w:r w:rsidRPr="00FA2741">
              <w:rPr>
                <w:bCs/>
              </w:rPr>
              <w:t>Формир</w:t>
            </w:r>
            <w:r>
              <w:rPr>
                <w:bCs/>
              </w:rPr>
              <w:t>уют</w:t>
            </w:r>
            <w:r w:rsidRPr="00FA2741">
              <w:rPr>
                <w:bCs/>
              </w:rPr>
              <w:t xml:space="preserve"> представлени</w:t>
            </w:r>
            <w:r>
              <w:rPr>
                <w:bCs/>
              </w:rPr>
              <w:t>я</w:t>
            </w:r>
            <w:r w:rsidRPr="00FA2741">
              <w:rPr>
                <w:bCs/>
              </w:rPr>
              <w:t xml:space="preserve"> о человеческих ценностях (истинных и ложных)</w:t>
            </w:r>
            <w:r>
              <w:rPr>
                <w:bCs/>
              </w:rPr>
              <w:t>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12.02.2024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Милосердие – закон жизни.</w:t>
            </w:r>
          </w:p>
        </w:tc>
        <w:tc>
          <w:tcPr>
            <w:tcW w:w="9692" w:type="dxa"/>
          </w:tcPr>
          <w:p w:rsidR="00261B46" w:rsidRPr="00627F19" w:rsidRDefault="00261B46" w:rsidP="00261B46">
            <w:r>
              <w:rPr>
                <w:bCs/>
              </w:rPr>
              <w:t>Рисуют</w:t>
            </w:r>
            <w:r w:rsidRPr="00FA2741">
              <w:rPr>
                <w:bCs/>
              </w:rPr>
              <w:t xml:space="preserve"> эмблему волонтерской организации</w:t>
            </w:r>
            <w:r>
              <w:rPr>
                <w:bCs/>
              </w:rPr>
              <w:t>.</w:t>
            </w:r>
            <w:r w:rsidRPr="00FA2741">
              <w:rPr>
                <w:bCs/>
              </w:rPr>
              <w:t xml:space="preserve"> Формир</w:t>
            </w:r>
            <w:r>
              <w:rPr>
                <w:bCs/>
              </w:rPr>
              <w:t>уют</w:t>
            </w:r>
            <w:r w:rsidRPr="00FA2741">
              <w:rPr>
                <w:bCs/>
              </w:rPr>
              <w:t xml:space="preserve"> представлени</w:t>
            </w:r>
            <w:r>
              <w:rPr>
                <w:bCs/>
              </w:rPr>
              <w:t>я</w:t>
            </w:r>
            <w:r w:rsidRPr="00FA2741">
              <w:rPr>
                <w:bCs/>
              </w:rPr>
              <w:t xml:space="preserve"> о том, что такое милосердие и благотворительность; кто такие волонтеры</w:t>
            </w:r>
            <w:r>
              <w:rPr>
                <w:bCs/>
              </w:rPr>
              <w:t>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19.02.2024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Жить во благо себе и другим.</w:t>
            </w:r>
          </w:p>
        </w:tc>
        <w:tc>
          <w:tcPr>
            <w:tcW w:w="9692" w:type="dxa"/>
          </w:tcPr>
          <w:p w:rsidR="00261B46" w:rsidRDefault="00261B46" w:rsidP="00261B46">
            <w:pPr>
              <w:rPr>
                <w:bCs/>
              </w:rPr>
            </w:pPr>
            <w:r>
              <w:rPr>
                <w:bCs/>
              </w:rPr>
              <w:t>Читают</w:t>
            </w:r>
            <w:r w:rsidRPr="00FA2741">
              <w:rPr>
                <w:bCs/>
              </w:rPr>
              <w:t xml:space="preserve"> басню «Скупость», отве</w:t>
            </w:r>
            <w:r>
              <w:rPr>
                <w:bCs/>
              </w:rPr>
              <w:t>чают</w:t>
            </w:r>
            <w:r w:rsidRPr="00FA2741">
              <w:rPr>
                <w:bCs/>
              </w:rPr>
              <w:t xml:space="preserve"> на вопросы.</w:t>
            </w:r>
          </w:p>
          <w:p w:rsidR="00261B46" w:rsidRPr="00627F19" w:rsidRDefault="00261B46" w:rsidP="00261B46">
            <w:r>
              <w:rPr>
                <w:bCs/>
              </w:rPr>
              <w:t>У</w:t>
            </w:r>
            <w:r w:rsidRPr="00FA2741">
              <w:rPr>
                <w:bCs/>
              </w:rPr>
              <w:t>част</w:t>
            </w:r>
            <w:r>
              <w:rPr>
                <w:bCs/>
              </w:rPr>
              <w:t xml:space="preserve">вуют </w:t>
            </w:r>
            <w:r w:rsidRPr="00FA2741">
              <w:rPr>
                <w:bCs/>
              </w:rPr>
              <w:t xml:space="preserve"> в беседе обсуждении</w:t>
            </w:r>
            <w:r>
              <w:rPr>
                <w:bCs/>
              </w:rPr>
              <w:t>.</w:t>
            </w:r>
          </w:p>
        </w:tc>
      </w:tr>
      <w:tr w:rsidR="00261B46" w:rsidRPr="00C62A14" w:rsidTr="00570B30">
        <w:trPr>
          <w:trHeight w:val="20"/>
        </w:trPr>
        <w:tc>
          <w:tcPr>
            <w:tcW w:w="15653" w:type="dxa"/>
            <w:gridSpan w:val="6"/>
          </w:tcPr>
          <w:p w:rsidR="00261B46" w:rsidRPr="00627F19" w:rsidRDefault="00261B46" w:rsidP="00261B46">
            <w:pPr>
              <w:jc w:val="center"/>
            </w:pPr>
            <w:r>
              <w:rPr>
                <w:b/>
              </w:rPr>
              <w:t xml:space="preserve">Раздел 7 </w:t>
            </w:r>
            <w:r w:rsidRPr="00AE7B85">
              <w:t>Душа обязана трудиться (4ч).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26.02.2024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Следовать нравственной установке.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FA2741">
              <w:rPr>
                <w:bCs/>
              </w:rPr>
              <w:t>Формир</w:t>
            </w:r>
            <w:r>
              <w:rPr>
                <w:bCs/>
              </w:rPr>
              <w:t>уют</w:t>
            </w:r>
            <w:r w:rsidRPr="00FA2741">
              <w:rPr>
                <w:bCs/>
              </w:rPr>
              <w:t xml:space="preserve"> понимани</w:t>
            </w:r>
            <w:r>
              <w:rPr>
                <w:bCs/>
              </w:rPr>
              <w:t>е</w:t>
            </w:r>
            <w:r w:rsidRPr="00FA2741">
              <w:rPr>
                <w:bCs/>
              </w:rPr>
              <w:t xml:space="preserve"> того, что собой представляет древнейший нравственный закон, что такое заповеди  </w:t>
            </w:r>
            <w:r>
              <w:rPr>
                <w:bCs/>
              </w:rPr>
              <w:t>и во что верят люди. Золотое правило нравственности.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04.03.2024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Достойно жить среди людей.</w:t>
            </w:r>
          </w:p>
        </w:tc>
        <w:tc>
          <w:tcPr>
            <w:tcW w:w="9692" w:type="dxa"/>
          </w:tcPr>
          <w:p w:rsidR="00261B46" w:rsidRPr="00627F19" w:rsidRDefault="00261B46" w:rsidP="00261B46">
            <w:r>
              <w:t xml:space="preserve">Круглый стол </w:t>
            </w:r>
            <w:r w:rsidRPr="00D42C42">
              <w:rPr>
                <w:bCs/>
              </w:rPr>
              <w:t>«Мир, в котором я хочу жить»</w:t>
            </w:r>
            <w:r>
              <w:rPr>
                <w:bCs/>
              </w:rPr>
              <w:t>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11.03.2024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Уметь понять и простить.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D42C42">
              <w:rPr>
                <w:bCs/>
              </w:rPr>
              <w:t>Отве</w:t>
            </w:r>
            <w:r>
              <w:rPr>
                <w:bCs/>
              </w:rPr>
              <w:t>чают</w:t>
            </w:r>
            <w:r w:rsidRPr="00D42C42">
              <w:rPr>
                <w:bCs/>
              </w:rPr>
              <w:t xml:space="preserve"> на вопросы разного типа; участ</w:t>
            </w:r>
            <w:r>
              <w:rPr>
                <w:bCs/>
              </w:rPr>
              <w:t>вуют</w:t>
            </w:r>
            <w:r w:rsidRPr="00D42C42">
              <w:rPr>
                <w:bCs/>
              </w:rPr>
              <w:t xml:space="preserve"> в беседе и  обсуждении, аргументир</w:t>
            </w:r>
            <w:r>
              <w:rPr>
                <w:bCs/>
              </w:rPr>
              <w:t>уют</w:t>
            </w:r>
            <w:r w:rsidRPr="00D42C42">
              <w:rPr>
                <w:bCs/>
              </w:rPr>
              <w:t>представлени</w:t>
            </w:r>
            <w:r>
              <w:rPr>
                <w:bCs/>
              </w:rPr>
              <w:t>я</w:t>
            </w:r>
            <w:r w:rsidRPr="00D42C42">
              <w:rPr>
                <w:bCs/>
              </w:rPr>
              <w:t xml:space="preserve"> собственной точки зрения;</w:t>
            </w:r>
            <w:r>
              <w:rPr>
                <w:bCs/>
              </w:rPr>
              <w:t xml:space="preserve"> пишут сочинения-рассуждения.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18.03.2024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Простая этика поступков.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627F19">
              <w:t>Анализ</w:t>
            </w:r>
            <w:r>
              <w:t xml:space="preserve">ируют </w:t>
            </w:r>
            <w:r w:rsidRPr="00627F19">
              <w:t xml:space="preserve"> моральны</w:t>
            </w:r>
            <w:r>
              <w:t>е</w:t>
            </w:r>
            <w:r w:rsidRPr="00627F19">
              <w:t xml:space="preserve"> и этически</w:t>
            </w:r>
            <w:r>
              <w:t>е</w:t>
            </w:r>
            <w:r w:rsidRPr="00627F19">
              <w:t xml:space="preserve"> требовани</w:t>
            </w:r>
            <w:r>
              <w:t>я</w:t>
            </w:r>
            <w:r w:rsidRPr="00627F19">
              <w:t>, предъявляемых к человеку в светской культуре и различных культурных, в том числе и религиозных традициях.</w:t>
            </w:r>
          </w:p>
        </w:tc>
      </w:tr>
      <w:tr w:rsidR="00261B46" w:rsidRPr="00C62A14" w:rsidTr="00570B30">
        <w:trPr>
          <w:trHeight w:val="20"/>
        </w:trPr>
        <w:tc>
          <w:tcPr>
            <w:tcW w:w="15653" w:type="dxa"/>
            <w:gridSpan w:val="6"/>
          </w:tcPr>
          <w:p w:rsidR="00261B46" w:rsidRPr="00627F19" w:rsidRDefault="00261B46" w:rsidP="00261B46">
            <w:pPr>
              <w:jc w:val="center"/>
            </w:pPr>
            <w:r>
              <w:rPr>
                <w:b/>
              </w:rPr>
              <w:t xml:space="preserve">Раздел 8 </w:t>
            </w:r>
            <w:r w:rsidRPr="00AE7B85">
              <w:t>Посеешь поступок – пожнёшь характер (4ч).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01.04.2024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Общение и источники преодоления обид.</w:t>
            </w:r>
          </w:p>
        </w:tc>
        <w:tc>
          <w:tcPr>
            <w:tcW w:w="9692" w:type="dxa"/>
          </w:tcPr>
          <w:p w:rsidR="00261B46" w:rsidRPr="0046275C" w:rsidRDefault="00261B46" w:rsidP="00261B46">
            <w:pPr>
              <w:rPr>
                <w:b/>
              </w:rPr>
            </w:pPr>
            <w:r w:rsidRPr="0046275C">
              <w:rPr>
                <w:b/>
              </w:rPr>
              <w:t>Творческий проект «Обиды прочь».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08.04.2024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Ростки нравственного опыта поведения.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D42C42">
              <w:rPr>
                <w:bCs/>
              </w:rPr>
              <w:t>Ориент</w:t>
            </w:r>
            <w:r>
              <w:rPr>
                <w:bCs/>
              </w:rPr>
              <w:t>ируются</w:t>
            </w:r>
            <w:r w:rsidRPr="00D42C42">
              <w:rPr>
                <w:bCs/>
              </w:rPr>
              <w:t xml:space="preserve"> в системе моральных норм и ценностей, уважение к человеческим ценностям, адекватное самостоятельное оценивание правильности выбора человека.</w:t>
            </w:r>
            <w:r>
              <w:rPr>
                <w:bCs/>
              </w:rPr>
              <w:t xml:space="preserve"> Выполняют задания по учебнику письменно.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15.04.2024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Доброте сопутствует терпение.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FA2741">
              <w:rPr>
                <w:bCs/>
              </w:rPr>
              <w:t>Формир</w:t>
            </w:r>
            <w:r>
              <w:rPr>
                <w:bCs/>
              </w:rPr>
              <w:t>уют  представления</w:t>
            </w:r>
            <w:r w:rsidRPr="00FA2741">
              <w:rPr>
                <w:bCs/>
              </w:rPr>
              <w:t xml:space="preserve"> о том, как добродетели и пороки связаны с понятиями добра и зла. </w:t>
            </w:r>
            <w:r>
              <w:rPr>
                <w:bCs/>
              </w:rPr>
              <w:t>И</w:t>
            </w:r>
            <w:r w:rsidRPr="00FA2741">
              <w:rPr>
                <w:bCs/>
              </w:rPr>
              <w:t>нтерпрет</w:t>
            </w:r>
            <w:r>
              <w:rPr>
                <w:bCs/>
              </w:rPr>
              <w:t>ируют  события, явления и факты</w:t>
            </w:r>
            <w:r w:rsidRPr="00FA2741">
              <w:rPr>
                <w:bCs/>
              </w:rPr>
              <w:t xml:space="preserve"> с использованием новых лексических единиц «добродетель» и «порок»</w:t>
            </w:r>
            <w:r>
              <w:rPr>
                <w:bCs/>
              </w:rPr>
              <w:t>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22.04.2024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Действия с приставкой «СО».</w:t>
            </w:r>
          </w:p>
        </w:tc>
        <w:tc>
          <w:tcPr>
            <w:tcW w:w="9692" w:type="dxa"/>
          </w:tcPr>
          <w:p w:rsidR="00261B46" w:rsidRPr="0046275C" w:rsidRDefault="00261B46" w:rsidP="00261B46">
            <w:pPr>
              <w:rPr>
                <w:b/>
              </w:rPr>
            </w:pPr>
            <w:r w:rsidRPr="0046275C">
              <w:rPr>
                <w:b/>
              </w:rPr>
              <w:t>Творческий проект «ПРИСТАВКА СО».</w:t>
            </w:r>
          </w:p>
        </w:tc>
      </w:tr>
      <w:tr w:rsidR="00261B46" w:rsidRPr="00C62A14" w:rsidTr="00570B30">
        <w:trPr>
          <w:trHeight w:val="20"/>
        </w:trPr>
        <w:tc>
          <w:tcPr>
            <w:tcW w:w="15653" w:type="dxa"/>
            <w:gridSpan w:val="6"/>
          </w:tcPr>
          <w:p w:rsidR="00261B46" w:rsidRPr="00627F19" w:rsidRDefault="00261B46" w:rsidP="00261B46">
            <w:pPr>
              <w:jc w:val="center"/>
            </w:pPr>
            <w:r>
              <w:rPr>
                <w:b/>
              </w:rPr>
              <w:t xml:space="preserve">Раздел 9 </w:t>
            </w:r>
            <w:r w:rsidRPr="00AE7B85">
              <w:t>Судьба и Родина едины (4ч).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29.04.2024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С чего начинается Родина.</w:t>
            </w:r>
          </w:p>
        </w:tc>
        <w:tc>
          <w:tcPr>
            <w:tcW w:w="9692" w:type="dxa"/>
          </w:tcPr>
          <w:p w:rsidR="00261B46" w:rsidRPr="00627F19" w:rsidRDefault="00261B46" w:rsidP="00261B46">
            <w:r>
              <w:t>Знакомятся</w:t>
            </w:r>
            <w:r w:rsidRPr="00627F19">
              <w:t xml:space="preserve"> с ценностями:  Отечество, долг и их понимание как основы традиционной культуры многонационального народа России.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06.05.2024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В тебе рождается патриот и гражданин.</w:t>
            </w:r>
          </w:p>
        </w:tc>
        <w:tc>
          <w:tcPr>
            <w:tcW w:w="9692" w:type="dxa"/>
          </w:tcPr>
          <w:p w:rsidR="00261B46" w:rsidRPr="00627F19" w:rsidRDefault="00261B46" w:rsidP="00261B46">
            <w:r>
              <w:t>Заполняют таблицу «Я патриот».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13.05.2024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Человек – чело века.</w:t>
            </w:r>
          </w:p>
        </w:tc>
        <w:tc>
          <w:tcPr>
            <w:tcW w:w="9692" w:type="dxa"/>
          </w:tcPr>
          <w:p w:rsidR="00261B46" w:rsidRPr="00627F19" w:rsidRDefault="00261B46" w:rsidP="00261B46">
            <w:r w:rsidRPr="00627F19">
              <w:t>Анализ</w:t>
            </w:r>
            <w:r>
              <w:t xml:space="preserve">ируют </w:t>
            </w:r>
            <w:r w:rsidRPr="00627F19">
              <w:t xml:space="preserve"> важности соблюдения человеком нравственных и моральных норм</w:t>
            </w:r>
            <w:r>
              <w:t>.</w:t>
            </w:r>
          </w:p>
        </w:tc>
      </w:tr>
      <w:tr w:rsidR="00261B46" w:rsidRPr="00C62A14" w:rsidTr="00261B46">
        <w:trPr>
          <w:trHeight w:val="20"/>
        </w:trPr>
        <w:tc>
          <w:tcPr>
            <w:tcW w:w="598" w:type="dxa"/>
          </w:tcPr>
          <w:p w:rsidR="00261B46" w:rsidRPr="00C62A14" w:rsidRDefault="00261B46" w:rsidP="00261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34</w:t>
            </w:r>
          </w:p>
        </w:tc>
        <w:tc>
          <w:tcPr>
            <w:tcW w:w="730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1B46" w:rsidRPr="00EF6344" w:rsidRDefault="00261B46" w:rsidP="00261B46">
            <w:pPr>
              <w:rPr>
                <w:rFonts w:ascii="Calibri" w:hAnsi="Calibri" w:cs="Calibri"/>
                <w:color w:val="000000"/>
              </w:rPr>
            </w:pPr>
            <w:r w:rsidRPr="00EF6344">
              <w:rPr>
                <w:rFonts w:ascii="Calibri" w:hAnsi="Calibri" w:cs="Calibri"/>
                <w:color w:val="000000"/>
              </w:rPr>
              <w:t>20.05.2024</w:t>
            </w:r>
          </w:p>
        </w:tc>
        <w:tc>
          <w:tcPr>
            <w:tcW w:w="488" w:type="dxa"/>
          </w:tcPr>
          <w:p w:rsidR="00261B46" w:rsidRPr="00C62A14" w:rsidRDefault="00261B46" w:rsidP="00261B46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2813" w:type="dxa"/>
          </w:tcPr>
          <w:p w:rsidR="00261B46" w:rsidRDefault="00261B46" w:rsidP="00261B46">
            <w:pPr>
              <w:jc w:val="both"/>
            </w:pPr>
            <w:r>
              <w:t>Слово, обращённое к тебе.</w:t>
            </w:r>
          </w:p>
        </w:tc>
        <w:tc>
          <w:tcPr>
            <w:tcW w:w="9692" w:type="dxa"/>
          </w:tcPr>
          <w:p w:rsidR="00261B46" w:rsidRPr="00627F19" w:rsidRDefault="00261B46" w:rsidP="00261B46">
            <w:r>
              <w:rPr>
                <w:b/>
              </w:rPr>
              <w:t>Творческая работа «Я и общество»</w:t>
            </w:r>
            <w:r w:rsidRPr="00627F19">
              <w:rPr>
                <w:b/>
              </w:rPr>
              <w:t xml:space="preserve">. </w:t>
            </w:r>
            <w:r w:rsidRPr="00627F19">
              <w:t>Участ</w:t>
            </w:r>
            <w:r>
              <w:t xml:space="preserve">вуют в диспутах, обучаются </w:t>
            </w:r>
            <w:r w:rsidRPr="00627F19">
              <w:t>слушать собеседника и излагать своё мнение.</w:t>
            </w:r>
          </w:p>
        </w:tc>
      </w:tr>
    </w:tbl>
    <w:p w:rsidR="0035288A" w:rsidRDefault="0035288A" w:rsidP="0035288A">
      <w:pPr>
        <w:shd w:val="clear" w:color="auto" w:fill="FFFFFF"/>
        <w:spacing w:before="100" w:beforeAutospacing="1" w:after="100" w:afterAutospacing="1"/>
      </w:pPr>
    </w:p>
    <w:sectPr w:rsidR="0035288A" w:rsidSect="00E25BF4">
      <w:pgSz w:w="16838" w:h="11906" w:orient="landscape"/>
      <w:pgMar w:top="0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3227"/>
    <w:multiLevelType w:val="hybridMultilevel"/>
    <w:tmpl w:val="9828BF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571D0"/>
    <w:multiLevelType w:val="multilevel"/>
    <w:tmpl w:val="011CE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5D124B"/>
    <w:multiLevelType w:val="hybridMultilevel"/>
    <w:tmpl w:val="E44008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81122"/>
    <w:multiLevelType w:val="multilevel"/>
    <w:tmpl w:val="164CA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42BBC"/>
    <w:multiLevelType w:val="hybridMultilevel"/>
    <w:tmpl w:val="FEAA8AC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9F55F51"/>
    <w:multiLevelType w:val="multilevel"/>
    <w:tmpl w:val="F956DA5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6E70A03"/>
    <w:multiLevelType w:val="multilevel"/>
    <w:tmpl w:val="8D0CB0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F453A"/>
    <w:multiLevelType w:val="hybridMultilevel"/>
    <w:tmpl w:val="F7F63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396BA6"/>
    <w:multiLevelType w:val="hybridMultilevel"/>
    <w:tmpl w:val="1160151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41134887"/>
    <w:multiLevelType w:val="multilevel"/>
    <w:tmpl w:val="604E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751750B"/>
    <w:multiLevelType w:val="multilevel"/>
    <w:tmpl w:val="E2CEAC3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BE05ADC"/>
    <w:multiLevelType w:val="multilevel"/>
    <w:tmpl w:val="CBB4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CE90F5A"/>
    <w:multiLevelType w:val="multilevel"/>
    <w:tmpl w:val="5CA6B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17A47F9"/>
    <w:multiLevelType w:val="multilevel"/>
    <w:tmpl w:val="B440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1FA4283"/>
    <w:multiLevelType w:val="multilevel"/>
    <w:tmpl w:val="C986D0D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7902BCF"/>
    <w:multiLevelType w:val="multilevel"/>
    <w:tmpl w:val="A4CA7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9B7304E"/>
    <w:multiLevelType w:val="multilevel"/>
    <w:tmpl w:val="A06A9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6"/>
  </w:num>
  <w:num w:numId="3">
    <w:abstractNumId w:val="11"/>
  </w:num>
  <w:num w:numId="4">
    <w:abstractNumId w:val="5"/>
  </w:num>
  <w:num w:numId="5">
    <w:abstractNumId w:val="13"/>
  </w:num>
  <w:num w:numId="6">
    <w:abstractNumId w:val="10"/>
  </w:num>
  <w:num w:numId="7">
    <w:abstractNumId w:val="14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3"/>
  </w:num>
  <w:num w:numId="13">
    <w:abstractNumId w:val="6"/>
  </w:num>
  <w:num w:numId="14">
    <w:abstractNumId w:val="7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3717"/>
    <w:rsid w:val="00046030"/>
    <w:rsid w:val="00046CF5"/>
    <w:rsid w:val="000605DB"/>
    <w:rsid w:val="000C1878"/>
    <w:rsid w:val="00142981"/>
    <w:rsid w:val="00146B8E"/>
    <w:rsid w:val="00172DB2"/>
    <w:rsid w:val="001A6676"/>
    <w:rsid w:val="001D144C"/>
    <w:rsid w:val="001D4CE4"/>
    <w:rsid w:val="001D63B1"/>
    <w:rsid w:val="001F730F"/>
    <w:rsid w:val="00204F7A"/>
    <w:rsid w:val="00254952"/>
    <w:rsid w:val="00261B46"/>
    <w:rsid w:val="002A36FB"/>
    <w:rsid w:val="002A48C7"/>
    <w:rsid w:val="002C7797"/>
    <w:rsid w:val="002F5A56"/>
    <w:rsid w:val="00317B4A"/>
    <w:rsid w:val="00330541"/>
    <w:rsid w:val="0035288A"/>
    <w:rsid w:val="00390718"/>
    <w:rsid w:val="003E7064"/>
    <w:rsid w:val="003F3A20"/>
    <w:rsid w:val="004127BF"/>
    <w:rsid w:val="004208E0"/>
    <w:rsid w:val="00423FDF"/>
    <w:rsid w:val="00434A1D"/>
    <w:rsid w:val="00440172"/>
    <w:rsid w:val="0046275C"/>
    <w:rsid w:val="0047033F"/>
    <w:rsid w:val="0047530A"/>
    <w:rsid w:val="004877E9"/>
    <w:rsid w:val="005521E1"/>
    <w:rsid w:val="00570B30"/>
    <w:rsid w:val="005C5E39"/>
    <w:rsid w:val="005E13C4"/>
    <w:rsid w:val="006255FC"/>
    <w:rsid w:val="00627F19"/>
    <w:rsid w:val="006529C3"/>
    <w:rsid w:val="006577C1"/>
    <w:rsid w:val="00680935"/>
    <w:rsid w:val="00681E99"/>
    <w:rsid w:val="006B6F38"/>
    <w:rsid w:val="006B7A3E"/>
    <w:rsid w:val="006C5C7F"/>
    <w:rsid w:val="006D1059"/>
    <w:rsid w:val="00702B12"/>
    <w:rsid w:val="00703717"/>
    <w:rsid w:val="00722301"/>
    <w:rsid w:val="007A3A91"/>
    <w:rsid w:val="008444C4"/>
    <w:rsid w:val="00873178"/>
    <w:rsid w:val="008A188A"/>
    <w:rsid w:val="008A68C8"/>
    <w:rsid w:val="008E3FFD"/>
    <w:rsid w:val="00907BD1"/>
    <w:rsid w:val="00971798"/>
    <w:rsid w:val="009C6F3B"/>
    <w:rsid w:val="009D0B3E"/>
    <w:rsid w:val="009E5BB7"/>
    <w:rsid w:val="00A11505"/>
    <w:rsid w:val="00A23DBB"/>
    <w:rsid w:val="00A24F16"/>
    <w:rsid w:val="00A45468"/>
    <w:rsid w:val="00A80BDA"/>
    <w:rsid w:val="00A95436"/>
    <w:rsid w:val="00AA0680"/>
    <w:rsid w:val="00AE036D"/>
    <w:rsid w:val="00AE7B85"/>
    <w:rsid w:val="00B46DED"/>
    <w:rsid w:val="00B54A2E"/>
    <w:rsid w:val="00B6262F"/>
    <w:rsid w:val="00B66270"/>
    <w:rsid w:val="00B77E71"/>
    <w:rsid w:val="00B80482"/>
    <w:rsid w:val="00BB1FFA"/>
    <w:rsid w:val="00BE1F98"/>
    <w:rsid w:val="00BE6AA4"/>
    <w:rsid w:val="00C3227A"/>
    <w:rsid w:val="00C934AC"/>
    <w:rsid w:val="00CD0E8A"/>
    <w:rsid w:val="00CE32AB"/>
    <w:rsid w:val="00D73C9C"/>
    <w:rsid w:val="00D856B3"/>
    <w:rsid w:val="00D94707"/>
    <w:rsid w:val="00D97514"/>
    <w:rsid w:val="00DA26D1"/>
    <w:rsid w:val="00E06894"/>
    <w:rsid w:val="00E1406B"/>
    <w:rsid w:val="00E25BF4"/>
    <w:rsid w:val="00EB09DE"/>
    <w:rsid w:val="00EB24B5"/>
    <w:rsid w:val="00EE2089"/>
    <w:rsid w:val="00F11D94"/>
    <w:rsid w:val="00FB5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DB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2">
    <w:name w:val="Font Style12"/>
    <w:basedOn w:val="a0"/>
    <w:rsid w:val="00F11D94"/>
    <w:rPr>
      <w:rFonts w:ascii="Microsoft Sans Serif" w:hAnsi="Microsoft Sans Serif" w:cs="Microsoft Sans Serif"/>
      <w:sz w:val="14"/>
      <w:szCs w:val="14"/>
    </w:rPr>
  </w:style>
  <w:style w:type="character" w:customStyle="1" w:styleId="apple-converted-space">
    <w:name w:val="apple-converted-space"/>
    <w:basedOn w:val="a0"/>
    <w:rsid w:val="00FB599D"/>
  </w:style>
  <w:style w:type="character" w:customStyle="1" w:styleId="butback">
    <w:name w:val="butback"/>
    <w:basedOn w:val="a0"/>
    <w:rsid w:val="00FB599D"/>
  </w:style>
  <w:style w:type="character" w:customStyle="1" w:styleId="submenu-table">
    <w:name w:val="submenu-table"/>
    <w:basedOn w:val="a0"/>
    <w:rsid w:val="00FB599D"/>
  </w:style>
  <w:style w:type="paragraph" w:customStyle="1" w:styleId="c4">
    <w:name w:val="c4"/>
    <w:basedOn w:val="a"/>
    <w:rsid w:val="006255FC"/>
    <w:pPr>
      <w:spacing w:before="100" w:beforeAutospacing="1" w:after="100" w:afterAutospacing="1"/>
    </w:pPr>
  </w:style>
  <w:style w:type="character" w:customStyle="1" w:styleId="c2">
    <w:name w:val="c2"/>
    <w:basedOn w:val="a0"/>
    <w:rsid w:val="006255FC"/>
  </w:style>
  <w:style w:type="paragraph" w:customStyle="1" w:styleId="c21">
    <w:name w:val="c21"/>
    <w:basedOn w:val="a"/>
    <w:rsid w:val="006255FC"/>
    <w:pPr>
      <w:spacing w:before="100" w:beforeAutospacing="1" w:after="100" w:afterAutospacing="1"/>
    </w:pPr>
  </w:style>
  <w:style w:type="character" w:customStyle="1" w:styleId="c17">
    <w:name w:val="c17"/>
    <w:basedOn w:val="a0"/>
    <w:rsid w:val="006255FC"/>
  </w:style>
  <w:style w:type="character" w:customStyle="1" w:styleId="c19">
    <w:name w:val="c19"/>
    <w:basedOn w:val="a0"/>
    <w:rsid w:val="006255FC"/>
  </w:style>
  <w:style w:type="paragraph" w:customStyle="1" w:styleId="c7">
    <w:name w:val="c7"/>
    <w:basedOn w:val="a"/>
    <w:rsid w:val="006255FC"/>
    <w:pPr>
      <w:spacing w:before="100" w:beforeAutospacing="1" w:after="100" w:afterAutospacing="1"/>
    </w:pPr>
  </w:style>
  <w:style w:type="character" w:customStyle="1" w:styleId="c54">
    <w:name w:val="c54"/>
    <w:basedOn w:val="a0"/>
    <w:rsid w:val="006255FC"/>
  </w:style>
  <w:style w:type="character" w:customStyle="1" w:styleId="c45">
    <w:name w:val="c45"/>
    <w:basedOn w:val="a0"/>
    <w:rsid w:val="006255FC"/>
  </w:style>
  <w:style w:type="character" w:customStyle="1" w:styleId="c10">
    <w:name w:val="c10"/>
    <w:basedOn w:val="a0"/>
    <w:rsid w:val="006255FC"/>
  </w:style>
  <w:style w:type="character" w:customStyle="1" w:styleId="c1">
    <w:name w:val="c1"/>
    <w:basedOn w:val="a0"/>
    <w:rsid w:val="006255FC"/>
  </w:style>
  <w:style w:type="paragraph" w:customStyle="1" w:styleId="c18">
    <w:name w:val="c18"/>
    <w:basedOn w:val="a"/>
    <w:rsid w:val="006255FC"/>
    <w:pPr>
      <w:spacing w:before="100" w:beforeAutospacing="1" w:after="100" w:afterAutospacing="1"/>
    </w:pPr>
  </w:style>
  <w:style w:type="paragraph" w:customStyle="1" w:styleId="c0">
    <w:name w:val="c0"/>
    <w:basedOn w:val="a"/>
    <w:rsid w:val="006255FC"/>
    <w:pPr>
      <w:spacing w:before="100" w:beforeAutospacing="1" w:after="100" w:afterAutospacing="1"/>
    </w:pPr>
  </w:style>
  <w:style w:type="character" w:customStyle="1" w:styleId="c23">
    <w:name w:val="c23"/>
    <w:basedOn w:val="a0"/>
    <w:rsid w:val="006255FC"/>
  </w:style>
  <w:style w:type="character" w:customStyle="1" w:styleId="c9">
    <w:name w:val="c9"/>
    <w:basedOn w:val="a0"/>
    <w:rsid w:val="006255FC"/>
  </w:style>
  <w:style w:type="paragraph" w:customStyle="1" w:styleId="m-7926822379174170201a">
    <w:name w:val="m_-7926822379174170201a"/>
    <w:basedOn w:val="a"/>
    <w:rsid w:val="002F5A56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2F5A5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34A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A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7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C9544-41E8-45F1-A441-82B9C507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3282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Елена</cp:lastModifiedBy>
  <cp:revision>63</cp:revision>
  <cp:lastPrinted>2023-11-14T06:02:00Z</cp:lastPrinted>
  <dcterms:created xsi:type="dcterms:W3CDTF">2013-09-18T05:42:00Z</dcterms:created>
  <dcterms:modified xsi:type="dcterms:W3CDTF">2023-12-04T05:25:00Z</dcterms:modified>
</cp:coreProperties>
</file>